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4" w:rsidRDefault="004D64A4" w:rsidP="00E405ED">
      <w:pPr>
        <w:pStyle w:val="Bezodstpw"/>
        <w:jc w:val="center"/>
        <w:rPr>
          <w:rFonts w:asciiTheme="majorHAnsi" w:hAnsiTheme="majorHAnsi"/>
          <w:b/>
        </w:rPr>
      </w:pPr>
    </w:p>
    <w:p w:rsidR="00E405ED" w:rsidRPr="0001239F" w:rsidRDefault="00E405ED" w:rsidP="00E405ED">
      <w:pPr>
        <w:pStyle w:val="Bezodstpw"/>
        <w:jc w:val="center"/>
        <w:rPr>
          <w:rFonts w:asciiTheme="majorHAnsi" w:hAnsiTheme="majorHAnsi"/>
          <w:b/>
        </w:rPr>
      </w:pPr>
      <w:r w:rsidRPr="0001239F">
        <w:rPr>
          <w:rFonts w:asciiTheme="majorHAnsi" w:hAnsiTheme="majorHAnsi"/>
          <w:b/>
        </w:rPr>
        <w:t>Zarządzenie N</w:t>
      </w:r>
      <w:r w:rsidR="00994BDD">
        <w:rPr>
          <w:rFonts w:asciiTheme="majorHAnsi" w:hAnsiTheme="majorHAnsi"/>
          <w:b/>
        </w:rPr>
        <w:t>r 11</w:t>
      </w:r>
      <w:r w:rsidR="009E48B5">
        <w:rPr>
          <w:rFonts w:asciiTheme="majorHAnsi" w:hAnsiTheme="majorHAnsi"/>
          <w:b/>
        </w:rPr>
        <w:t>/2022</w:t>
      </w:r>
    </w:p>
    <w:p w:rsidR="00E405ED" w:rsidRPr="0001239F" w:rsidRDefault="00E405ED" w:rsidP="00E405ED">
      <w:pPr>
        <w:pStyle w:val="Bezodstpw"/>
        <w:jc w:val="center"/>
        <w:rPr>
          <w:rFonts w:asciiTheme="majorHAnsi" w:hAnsiTheme="majorHAnsi"/>
          <w:b/>
        </w:rPr>
      </w:pPr>
      <w:r w:rsidRPr="0001239F">
        <w:rPr>
          <w:rFonts w:asciiTheme="majorHAnsi" w:hAnsiTheme="majorHAnsi"/>
          <w:b/>
        </w:rPr>
        <w:t>Dyrektora Muzeum Regionalnego w Pułtusku</w:t>
      </w:r>
    </w:p>
    <w:p w:rsidR="00E405ED" w:rsidRPr="0001239F" w:rsidRDefault="003D1B2E" w:rsidP="00E405ED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 dnia 28  kwietnia 2022</w:t>
      </w:r>
      <w:r w:rsidR="00E405ED">
        <w:rPr>
          <w:rFonts w:asciiTheme="majorHAnsi" w:hAnsiTheme="majorHAnsi"/>
          <w:b/>
        </w:rPr>
        <w:t xml:space="preserve"> r.</w:t>
      </w:r>
    </w:p>
    <w:p w:rsidR="00E405ED" w:rsidRDefault="00E405ED" w:rsidP="00E405ED">
      <w:pPr>
        <w:pStyle w:val="Bezodstpw"/>
        <w:jc w:val="center"/>
        <w:rPr>
          <w:rFonts w:asciiTheme="majorHAnsi" w:hAnsiTheme="majorHAnsi"/>
          <w:b/>
        </w:rPr>
      </w:pPr>
    </w:p>
    <w:p w:rsidR="00E405ED" w:rsidRPr="0001239F" w:rsidRDefault="00E405ED" w:rsidP="00E405ED">
      <w:pPr>
        <w:pStyle w:val="Bezodstpw"/>
        <w:jc w:val="center"/>
        <w:rPr>
          <w:rFonts w:asciiTheme="majorHAnsi" w:hAnsiTheme="majorHAnsi"/>
          <w:b/>
        </w:rPr>
      </w:pPr>
      <w:r w:rsidRPr="0001239F">
        <w:rPr>
          <w:rFonts w:asciiTheme="majorHAnsi" w:hAnsiTheme="majorHAnsi"/>
          <w:b/>
        </w:rPr>
        <w:t>w sprawie</w:t>
      </w:r>
      <w:r>
        <w:rPr>
          <w:rFonts w:asciiTheme="majorHAnsi" w:hAnsiTheme="majorHAnsi"/>
          <w:b/>
        </w:rPr>
        <w:t xml:space="preserve"> cennika</w:t>
      </w:r>
      <w:r w:rsidRPr="0001239F">
        <w:rPr>
          <w:rFonts w:asciiTheme="majorHAnsi" w:hAnsiTheme="majorHAnsi"/>
          <w:b/>
        </w:rPr>
        <w:t xml:space="preserve"> opłat za wstęp do muzeum</w:t>
      </w:r>
      <w:r>
        <w:rPr>
          <w:rFonts w:asciiTheme="majorHAnsi" w:hAnsiTheme="majorHAnsi"/>
          <w:b/>
        </w:rPr>
        <w:t xml:space="preserve"> oraz innych świadczonych usług</w:t>
      </w:r>
    </w:p>
    <w:p w:rsidR="008C31D5" w:rsidRDefault="008C31D5" w:rsidP="00E405ED"/>
    <w:p w:rsidR="008C31D5" w:rsidRPr="008A5192" w:rsidRDefault="00994BDD" w:rsidP="00E405ED">
      <w:pPr>
        <w:rPr>
          <w:rFonts w:ascii="Cambria" w:hAnsi="Cambria" w:cstheme="minorHAnsi"/>
          <w:sz w:val="20"/>
          <w:szCs w:val="20"/>
        </w:rPr>
      </w:pPr>
      <w:r w:rsidRPr="008A5192">
        <w:rPr>
          <w:rFonts w:asciiTheme="majorHAnsi" w:hAnsiTheme="majorHAnsi"/>
          <w:sz w:val="20"/>
          <w:szCs w:val="20"/>
        </w:rPr>
        <w:t>Na podstawie</w:t>
      </w:r>
      <w:r w:rsidR="00E405ED" w:rsidRPr="008A5192">
        <w:rPr>
          <w:rFonts w:asciiTheme="majorHAnsi" w:hAnsiTheme="majorHAnsi"/>
          <w:sz w:val="20"/>
          <w:szCs w:val="20"/>
        </w:rPr>
        <w:t xml:space="preserve"> ustawy z dnia 21 listopada 1996r</w:t>
      </w:r>
      <w:r w:rsidRPr="008A5192">
        <w:rPr>
          <w:rFonts w:asciiTheme="majorHAnsi" w:hAnsiTheme="majorHAnsi"/>
          <w:sz w:val="20"/>
          <w:szCs w:val="20"/>
        </w:rPr>
        <w:t>. o muzeach (Dz. U. z 2022 r. poz.</w:t>
      </w:r>
      <w:r w:rsidR="005F1136" w:rsidRPr="008A5192">
        <w:rPr>
          <w:rFonts w:asciiTheme="majorHAnsi" w:hAnsiTheme="majorHAnsi"/>
          <w:sz w:val="20"/>
          <w:szCs w:val="20"/>
        </w:rPr>
        <w:t xml:space="preserve"> </w:t>
      </w:r>
      <w:r w:rsidRPr="008A5192">
        <w:rPr>
          <w:rFonts w:asciiTheme="majorHAnsi" w:hAnsiTheme="majorHAnsi"/>
          <w:sz w:val="20"/>
          <w:szCs w:val="20"/>
        </w:rPr>
        <w:t>385</w:t>
      </w:r>
      <w:r w:rsidR="00E405ED" w:rsidRPr="008A5192">
        <w:rPr>
          <w:rFonts w:asciiTheme="majorHAnsi" w:hAnsiTheme="majorHAnsi"/>
          <w:sz w:val="20"/>
          <w:szCs w:val="20"/>
        </w:rPr>
        <w:t xml:space="preserve">) oraz Statutu Muzeum Regionalnego </w:t>
      </w:r>
      <w:r w:rsidRPr="008A5192">
        <w:rPr>
          <w:rFonts w:ascii="Cambria" w:hAnsi="Cambria" w:cstheme="minorHAnsi"/>
          <w:sz w:val="20"/>
          <w:szCs w:val="20"/>
        </w:rPr>
        <w:t xml:space="preserve">przyjętego Uchwałą </w:t>
      </w:r>
      <w:r w:rsidR="00DE5C5A" w:rsidRPr="008A5192">
        <w:rPr>
          <w:rFonts w:ascii="Cambria" w:hAnsi="Cambria" w:cstheme="minorHAnsi"/>
          <w:sz w:val="20"/>
          <w:szCs w:val="20"/>
        </w:rPr>
        <w:t xml:space="preserve">Nr IX/74/2019 Rady Miejskiej w Pułtusku z dnia 27 marca 2019 r. (Dz. Urz. Woj. </w:t>
      </w:r>
      <w:proofErr w:type="spellStart"/>
      <w:r w:rsidR="00DE5C5A" w:rsidRPr="008A5192">
        <w:rPr>
          <w:rFonts w:ascii="Cambria" w:hAnsi="Cambria" w:cstheme="minorHAnsi"/>
          <w:sz w:val="20"/>
          <w:szCs w:val="20"/>
        </w:rPr>
        <w:t>Maz</w:t>
      </w:r>
      <w:proofErr w:type="spellEnd"/>
      <w:r w:rsidR="00DE5C5A" w:rsidRPr="008A5192">
        <w:rPr>
          <w:rFonts w:ascii="Cambria" w:hAnsi="Cambria" w:cstheme="minorHAnsi"/>
          <w:sz w:val="20"/>
          <w:szCs w:val="20"/>
        </w:rPr>
        <w:t xml:space="preserve">. z 2019 r. poz. 4708) </w:t>
      </w:r>
    </w:p>
    <w:p w:rsidR="00E405ED" w:rsidRPr="008A5192" w:rsidRDefault="00E405ED" w:rsidP="00E405ED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zarządza się co następuje:</w:t>
      </w:r>
    </w:p>
    <w:p w:rsidR="00E405ED" w:rsidRPr="008A5192" w:rsidRDefault="00E405ED" w:rsidP="00E405ED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1</w:t>
      </w:r>
    </w:p>
    <w:p w:rsidR="00082934" w:rsidRPr="008A5192" w:rsidRDefault="00E405ED" w:rsidP="00082934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 xml:space="preserve">Wprowadza się w Muzeum Regionalnym w Pułtusku </w:t>
      </w:r>
      <w:r w:rsidR="00994BDD" w:rsidRPr="008A5192">
        <w:rPr>
          <w:rFonts w:asciiTheme="majorHAnsi" w:hAnsiTheme="majorHAnsi"/>
          <w:sz w:val="24"/>
          <w:szCs w:val="24"/>
        </w:rPr>
        <w:t>opłaty za wstęp do muzeum                                     w następujących wysokościach:</w:t>
      </w:r>
    </w:p>
    <w:p w:rsidR="00BA19BC" w:rsidRPr="008A5192" w:rsidRDefault="00BA19BC" w:rsidP="008C31D5">
      <w:pPr>
        <w:pStyle w:val="Akapitzlist"/>
        <w:numPr>
          <w:ilvl w:val="0"/>
          <w:numId w:val="2"/>
        </w:numPr>
        <w:spacing w:after="0"/>
        <w:ind w:left="1146"/>
        <w:contextualSpacing w:val="0"/>
        <w:rPr>
          <w:rFonts w:asciiTheme="majorHAnsi" w:hAnsiTheme="majorHAnsi" w:cstheme="minorHAnsi"/>
          <w:sz w:val="24"/>
          <w:szCs w:val="24"/>
        </w:rPr>
      </w:pPr>
      <w:r w:rsidRPr="008A5192">
        <w:rPr>
          <w:rFonts w:asciiTheme="majorHAnsi" w:hAnsiTheme="majorHAnsi" w:cstheme="minorHAnsi"/>
          <w:sz w:val="24"/>
          <w:szCs w:val="24"/>
        </w:rPr>
        <w:t>na ekspozycje w wieży ratuszowej i w piwnicach dawnego ratusza przy                ul. Rynek 43 oraz w kamienicy przy ul. Rynek 36 obowiązuje jeden bilet</w:t>
      </w:r>
    </w:p>
    <w:p w:rsidR="00BA19BC" w:rsidRPr="008A5192" w:rsidRDefault="00BA19BC" w:rsidP="008C31D5">
      <w:pPr>
        <w:pStyle w:val="Akapitzlist"/>
        <w:spacing w:before="120" w:after="0"/>
        <w:ind w:left="1985" w:hanging="425"/>
        <w:rPr>
          <w:rFonts w:asciiTheme="majorHAnsi" w:hAnsiTheme="majorHAnsi" w:cstheme="minorHAnsi"/>
          <w:sz w:val="24"/>
          <w:szCs w:val="24"/>
        </w:rPr>
      </w:pPr>
      <w:r w:rsidRPr="008A5192">
        <w:rPr>
          <w:rFonts w:asciiTheme="majorHAnsi" w:hAnsiTheme="majorHAnsi" w:cstheme="minorHAnsi"/>
          <w:sz w:val="24"/>
          <w:szCs w:val="24"/>
        </w:rPr>
        <w:t>•</w:t>
      </w:r>
      <w:r w:rsidRPr="008A5192">
        <w:rPr>
          <w:rFonts w:asciiTheme="majorHAnsi" w:hAnsiTheme="majorHAnsi" w:cstheme="minorHAnsi"/>
          <w:sz w:val="24"/>
          <w:szCs w:val="24"/>
        </w:rPr>
        <w:tab/>
        <w:t>normalny 10 zł</w:t>
      </w:r>
    </w:p>
    <w:p w:rsidR="00BA19BC" w:rsidRPr="008A5192" w:rsidRDefault="00BA19BC" w:rsidP="008C31D5">
      <w:pPr>
        <w:pStyle w:val="Akapitzlist"/>
        <w:spacing w:after="0"/>
        <w:ind w:left="1985" w:hanging="425"/>
        <w:contextualSpacing w:val="0"/>
        <w:rPr>
          <w:rFonts w:asciiTheme="majorHAnsi" w:hAnsiTheme="majorHAnsi" w:cstheme="minorHAnsi"/>
          <w:sz w:val="24"/>
          <w:szCs w:val="24"/>
        </w:rPr>
      </w:pPr>
      <w:r w:rsidRPr="008A5192">
        <w:rPr>
          <w:rFonts w:asciiTheme="majorHAnsi" w:hAnsiTheme="majorHAnsi" w:cstheme="minorHAnsi"/>
          <w:sz w:val="24"/>
          <w:szCs w:val="24"/>
        </w:rPr>
        <w:t>•</w:t>
      </w:r>
      <w:r w:rsidRPr="008A5192">
        <w:rPr>
          <w:rFonts w:asciiTheme="majorHAnsi" w:hAnsiTheme="majorHAnsi" w:cstheme="minorHAnsi"/>
          <w:sz w:val="24"/>
          <w:szCs w:val="24"/>
        </w:rPr>
        <w:tab/>
        <w:t>ulgowy 6 zł</w:t>
      </w:r>
    </w:p>
    <w:p w:rsidR="00BA19BC" w:rsidRPr="008A5192" w:rsidRDefault="00BA19BC" w:rsidP="008C31D5">
      <w:pPr>
        <w:pStyle w:val="Akapitzlist"/>
        <w:numPr>
          <w:ilvl w:val="0"/>
          <w:numId w:val="2"/>
        </w:numPr>
        <w:spacing w:after="0"/>
        <w:ind w:left="1146"/>
        <w:contextualSpacing w:val="0"/>
        <w:rPr>
          <w:rFonts w:asciiTheme="majorHAnsi" w:hAnsiTheme="majorHAnsi" w:cstheme="minorHAnsi"/>
          <w:sz w:val="24"/>
          <w:szCs w:val="24"/>
        </w:rPr>
      </w:pPr>
      <w:r w:rsidRPr="008A5192">
        <w:rPr>
          <w:rFonts w:asciiTheme="majorHAnsi" w:hAnsiTheme="majorHAnsi" w:cstheme="minorHAnsi"/>
          <w:sz w:val="24"/>
          <w:szCs w:val="24"/>
        </w:rPr>
        <w:t>na ekspozycję w piwnicach pojezuickich przy ul. Baltazara</w:t>
      </w:r>
    </w:p>
    <w:p w:rsidR="00BA19BC" w:rsidRPr="008A5192" w:rsidRDefault="00BA19BC" w:rsidP="008C31D5">
      <w:pPr>
        <w:pStyle w:val="Akapitzlist"/>
        <w:spacing w:before="120" w:after="0"/>
        <w:ind w:left="1985" w:hanging="425"/>
        <w:rPr>
          <w:rFonts w:asciiTheme="majorHAnsi" w:hAnsiTheme="majorHAnsi" w:cstheme="minorHAnsi"/>
          <w:sz w:val="24"/>
          <w:szCs w:val="24"/>
        </w:rPr>
      </w:pPr>
      <w:r w:rsidRPr="008A5192">
        <w:rPr>
          <w:rFonts w:asciiTheme="majorHAnsi" w:hAnsiTheme="majorHAnsi" w:cstheme="minorHAnsi"/>
          <w:sz w:val="24"/>
          <w:szCs w:val="24"/>
        </w:rPr>
        <w:t>•</w:t>
      </w:r>
      <w:r w:rsidRPr="008A5192">
        <w:rPr>
          <w:rFonts w:asciiTheme="majorHAnsi" w:hAnsiTheme="majorHAnsi" w:cstheme="minorHAnsi"/>
          <w:sz w:val="24"/>
          <w:szCs w:val="24"/>
        </w:rPr>
        <w:tab/>
        <w:t>normalny 5 zł</w:t>
      </w:r>
    </w:p>
    <w:p w:rsidR="00994BDD" w:rsidRPr="008A5192" w:rsidRDefault="00BA19BC" w:rsidP="00994BDD">
      <w:pPr>
        <w:pStyle w:val="Akapitzlist"/>
        <w:spacing w:after="0"/>
        <w:ind w:left="1985" w:hanging="425"/>
        <w:contextualSpacing w:val="0"/>
        <w:rPr>
          <w:rFonts w:asciiTheme="majorHAnsi" w:hAnsiTheme="majorHAnsi" w:cstheme="minorHAnsi"/>
          <w:sz w:val="24"/>
          <w:szCs w:val="24"/>
        </w:rPr>
      </w:pPr>
      <w:r w:rsidRPr="008A5192">
        <w:rPr>
          <w:rFonts w:asciiTheme="majorHAnsi" w:hAnsiTheme="majorHAnsi" w:cstheme="minorHAnsi"/>
          <w:sz w:val="24"/>
          <w:szCs w:val="24"/>
        </w:rPr>
        <w:t>•</w:t>
      </w:r>
      <w:r w:rsidRPr="008A5192">
        <w:rPr>
          <w:rFonts w:asciiTheme="majorHAnsi" w:hAnsiTheme="majorHAnsi" w:cstheme="minorHAnsi"/>
          <w:sz w:val="24"/>
          <w:szCs w:val="24"/>
        </w:rPr>
        <w:tab/>
        <w:t>ulgowy 3 zł.</w:t>
      </w:r>
    </w:p>
    <w:p w:rsidR="00994BDD" w:rsidRPr="008A5192" w:rsidRDefault="00994BDD" w:rsidP="00994BDD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2</w:t>
      </w:r>
    </w:p>
    <w:p w:rsidR="00994BDD" w:rsidRPr="008A5192" w:rsidRDefault="00E405ED" w:rsidP="00E405ED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 xml:space="preserve">Bilet ulgowy przysługuje uczniom, studentom, emerytom, posiadaczom Karty 3+ oraz Karty Polaka a także grupom powyżej 10 osób (decyduje ilość zakupionych </w:t>
      </w:r>
      <w:r w:rsidR="00994BDD" w:rsidRPr="008A5192">
        <w:rPr>
          <w:rFonts w:asciiTheme="majorHAnsi" w:hAnsiTheme="majorHAnsi"/>
          <w:sz w:val="24"/>
          <w:szCs w:val="24"/>
        </w:rPr>
        <w:t>jednorazowo biletów)</w:t>
      </w:r>
      <w:r w:rsidRPr="008A5192">
        <w:rPr>
          <w:rFonts w:asciiTheme="majorHAnsi" w:hAnsiTheme="majorHAnsi"/>
          <w:sz w:val="24"/>
          <w:szCs w:val="24"/>
        </w:rPr>
        <w:t>.</w:t>
      </w:r>
    </w:p>
    <w:p w:rsidR="00994BDD" w:rsidRPr="008A5192" w:rsidRDefault="00994BDD" w:rsidP="00994BDD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3</w:t>
      </w:r>
    </w:p>
    <w:p w:rsidR="00BA19BC" w:rsidRPr="008A5192" w:rsidRDefault="00BA19BC" w:rsidP="00E405ED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Bezpłatny wstęp do Muzeum przysługuje:</w:t>
      </w:r>
    </w:p>
    <w:p w:rsidR="00BA19BC" w:rsidRPr="008A5192" w:rsidRDefault="00BA19BC" w:rsidP="00BA19BC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dzieciom do siódmego roku życia zwiedzającym Muzeum pod opieką osoby dorosłej,</w:t>
      </w:r>
    </w:p>
    <w:p w:rsidR="00BA19BC" w:rsidRPr="008A5192" w:rsidRDefault="00BA19BC" w:rsidP="00BA19BC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pracownikom innych muzeów po okazaniu legitymacji służbowej,</w:t>
      </w:r>
    </w:p>
    <w:p w:rsidR="008C31D5" w:rsidRPr="008A5192" w:rsidRDefault="00BA19BC" w:rsidP="00994BDD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w czwartki – wszystkim zwiedzającym</w:t>
      </w:r>
      <w:r w:rsidR="00994BDD" w:rsidRPr="008A5192">
        <w:rPr>
          <w:rFonts w:asciiTheme="majorHAnsi" w:hAnsiTheme="majorHAnsi"/>
          <w:sz w:val="24"/>
          <w:szCs w:val="24"/>
        </w:rPr>
        <w:t>.</w:t>
      </w:r>
    </w:p>
    <w:p w:rsidR="00994BDD" w:rsidRPr="008A5192" w:rsidRDefault="00994BDD" w:rsidP="00994BDD">
      <w:pPr>
        <w:pStyle w:val="Akapitzlist"/>
        <w:rPr>
          <w:rFonts w:asciiTheme="majorHAnsi" w:hAnsiTheme="majorHAnsi"/>
          <w:sz w:val="24"/>
          <w:szCs w:val="24"/>
        </w:rPr>
      </w:pPr>
    </w:p>
    <w:p w:rsidR="00E405ED" w:rsidRPr="008A5192" w:rsidRDefault="009E48B5" w:rsidP="00E405ED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4</w:t>
      </w:r>
    </w:p>
    <w:p w:rsidR="00994BDD" w:rsidRPr="008A5192" w:rsidRDefault="00994BDD" w:rsidP="00994BDD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Ceny świadczonych pozostałych usług (sprzedaż pamiątek, wydawnictw itp.) wg umów, faktur zakupu + marża uznaniowa Dyrektora.</w:t>
      </w:r>
    </w:p>
    <w:p w:rsidR="008A5192" w:rsidRDefault="008A5192" w:rsidP="00F16B3D">
      <w:pPr>
        <w:jc w:val="center"/>
        <w:rPr>
          <w:rFonts w:asciiTheme="majorHAnsi" w:hAnsiTheme="majorHAnsi"/>
          <w:sz w:val="24"/>
          <w:szCs w:val="24"/>
        </w:rPr>
      </w:pPr>
    </w:p>
    <w:p w:rsidR="008A5192" w:rsidRDefault="008A5192" w:rsidP="00F16B3D">
      <w:pPr>
        <w:jc w:val="center"/>
        <w:rPr>
          <w:rFonts w:asciiTheme="majorHAnsi" w:hAnsiTheme="majorHAnsi"/>
          <w:sz w:val="24"/>
          <w:szCs w:val="24"/>
        </w:rPr>
      </w:pPr>
    </w:p>
    <w:p w:rsidR="00F16B3D" w:rsidRPr="008A5192" w:rsidRDefault="00F16B3D" w:rsidP="00F16B3D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lastRenderedPageBreak/>
        <w:t>§ 5</w:t>
      </w:r>
    </w:p>
    <w:p w:rsidR="00F16B3D" w:rsidRPr="008A5192" w:rsidRDefault="00F16B3D" w:rsidP="005F1136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Środki finansowe uzyskane z tytułu sprzedaży biletów (oraz innych świadczonych usług)  są wpłacane na rachunek bankowy Muzeum do 14 dnia miesiąca następującego po miesiącu, którego dotyczą, wyjątkiem jest miesiąc grudzień – wpłata do 28 grudnia.</w:t>
      </w:r>
    </w:p>
    <w:p w:rsidR="00F16B3D" w:rsidRPr="008A5192" w:rsidRDefault="00F16B3D" w:rsidP="005F1136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 xml:space="preserve">Pracownik przyjmujący środki finansowe ze sprzedaży biletów (oraz innych świadczonych usług) sporządza miesięczne zestawienie wpłat </w:t>
      </w:r>
      <w:r w:rsidR="008A5192">
        <w:rPr>
          <w:rFonts w:asciiTheme="majorHAnsi" w:hAnsiTheme="majorHAnsi"/>
          <w:sz w:val="24"/>
          <w:szCs w:val="24"/>
        </w:rPr>
        <w:t xml:space="preserve">                                      </w:t>
      </w:r>
      <w:r w:rsidRPr="008A5192">
        <w:rPr>
          <w:rFonts w:asciiTheme="majorHAnsi" w:hAnsiTheme="majorHAnsi"/>
          <w:sz w:val="24"/>
          <w:szCs w:val="24"/>
        </w:rPr>
        <w:t>w 2 egzemplarzach (Muzeum, księgowość), na podstawie wystawionych dla nabywających usługi i towary dowodów wpłaty (KP, rachunki, odcinek biletów).</w:t>
      </w:r>
    </w:p>
    <w:p w:rsidR="00F16B3D" w:rsidRPr="008A5192" w:rsidRDefault="00F16B3D" w:rsidP="00F16B3D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6</w:t>
      </w:r>
    </w:p>
    <w:p w:rsidR="00F16B3D" w:rsidRPr="008A5192" w:rsidRDefault="00F16B3D" w:rsidP="00F16B3D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Do momentu wpłaty środków na rachunek bankowy, środki pieniężne są przechowywane w kasie pancernej. Do kasy pancernej są dwa klucze (jeden posiada Dyrektor Muzeum, drugi – pracownik Muzeum zatrudniony na stanowisku przewodnika muzealnego)</w:t>
      </w:r>
      <w:r w:rsidR="005F1136" w:rsidRPr="008A5192">
        <w:rPr>
          <w:rFonts w:asciiTheme="majorHAnsi" w:hAnsiTheme="majorHAnsi"/>
          <w:sz w:val="24"/>
          <w:szCs w:val="24"/>
        </w:rPr>
        <w:t xml:space="preserve">. Pracownik przyjmujący </w:t>
      </w:r>
      <w:r w:rsidR="008A5192">
        <w:rPr>
          <w:rFonts w:asciiTheme="majorHAnsi" w:hAnsiTheme="majorHAnsi"/>
          <w:sz w:val="24"/>
          <w:szCs w:val="24"/>
        </w:rPr>
        <w:t>wpłaty, ponosi pełną</w:t>
      </w:r>
      <w:r w:rsidR="005F1136" w:rsidRPr="008A5192">
        <w:rPr>
          <w:rFonts w:asciiTheme="majorHAnsi" w:hAnsiTheme="majorHAnsi"/>
          <w:sz w:val="24"/>
          <w:szCs w:val="24"/>
        </w:rPr>
        <w:t xml:space="preserve"> odpowiedzialność materialną i dyscyplinarną za zgromadzone środki. W przypadku nieobecnoś</w:t>
      </w:r>
      <w:r w:rsidR="008A5192">
        <w:rPr>
          <w:rFonts w:asciiTheme="majorHAnsi" w:hAnsiTheme="majorHAnsi"/>
          <w:sz w:val="24"/>
          <w:szCs w:val="24"/>
        </w:rPr>
        <w:t xml:space="preserve">ci pracownika odpowiedzialnego </w:t>
      </w:r>
      <w:r w:rsidR="005F1136" w:rsidRPr="008A5192">
        <w:rPr>
          <w:rFonts w:asciiTheme="majorHAnsi" w:hAnsiTheme="majorHAnsi"/>
          <w:sz w:val="24"/>
          <w:szCs w:val="24"/>
        </w:rPr>
        <w:t xml:space="preserve">za gromadzenie środków z tytułu świadczonych usług, zadania jego wykonuje upoważniony przez Dyrektora pracownik. </w:t>
      </w:r>
      <w:r w:rsidR="008A5192">
        <w:rPr>
          <w:rFonts w:asciiTheme="majorHAnsi" w:hAnsiTheme="majorHAnsi"/>
          <w:sz w:val="24"/>
          <w:szCs w:val="24"/>
        </w:rPr>
        <w:t>G</w:t>
      </w:r>
      <w:r w:rsidR="005F1136" w:rsidRPr="008A5192">
        <w:rPr>
          <w:rFonts w:asciiTheme="majorHAnsi" w:hAnsiTheme="majorHAnsi"/>
          <w:sz w:val="24"/>
          <w:szCs w:val="24"/>
        </w:rPr>
        <w:t xml:space="preserve">romadzi </w:t>
      </w:r>
      <w:r w:rsidR="008A5192">
        <w:rPr>
          <w:rFonts w:asciiTheme="majorHAnsi" w:hAnsiTheme="majorHAnsi"/>
          <w:sz w:val="24"/>
          <w:szCs w:val="24"/>
        </w:rPr>
        <w:t xml:space="preserve">on </w:t>
      </w:r>
      <w:r w:rsidR="005F1136" w:rsidRPr="008A5192">
        <w:rPr>
          <w:rFonts w:asciiTheme="majorHAnsi" w:hAnsiTheme="majorHAnsi"/>
          <w:sz w:val="24"/>
          <w:szCs w:val="24"/>
        </w:rPr>
        <w:t xml:space="preserve">wówczas środki w wyodrębnionym i zabezpieczonym miejscu, do którego klucz na koniec dnia </w:t>
      </w:r>
      <w:r w:rsidR="008A5192">
        <w:rPr>
          <w:rFonts w:asciiTheme="majorHAnsi" w:hAnsiTheme="majorHAnsi"/>
          <w:sz w:val="24"/>
          <w:szCs w:val="24"/>
        </w:rPr>
        <w:t xml:space="preserve">             </w:t>
      </w:r>
      <w:r w:rsidR="005F1136" w:rsidRPr="008A5192">
        <w:rPr>
          <w:rFonts w:asciiTheme="majorHAnsi" w:hAnsiTheme="majorHAnsi"/>
          <w:sz w:val="24"/>
          <w:szCs w:val="24"/>
        </w:rPr>
        <w:t>w obecności Dyrektora bądź upoważnionego pracownika jest zamykany w kasetce pancernej.</w:t>
      </w:r>
    </w:p>
    <w:p w:rsidR="005F1136" w:rsidRPr="008A5192" w:rsidRDefault="005F1136" w:rsidP="005F1136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7</w:t>
      </w:r>
    </w:p>
    <w:p w:rsidR="009E48B5" w:rsidRPr="008A5192" w:rsidRDefault="005F1136" w:rsidP="008C31D5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Traci moc Zarządzenie nr 4/2016 Dyrektora Muzeum Regionalnego w Pułtusku z dnia                    22 marca 2016 r. w sprawie cennika opłat za wstęp do muzeum oraz innych świadczonych usług oraz</w:t>
      </w:r>
      <w:r w:rsidR="009E48B5" w:rsidRPr="008A5192">
        <w:rPr>
          <w:rFonts w:asciiTheme="majorHAnsi" w:hAnsiTheme="majorHAnsi"/>
          <w:sz w:val="24"/>
          <w:szCs w:val="24"/>
        </w:rPr>
        <w:t xml:space="preserve"> Zarządzenie nr 11/2021 Dyrektora Muzeum Regionalnego </w:t>
      </w:r>
      <w:r w:rsidR="008A5192">
        <w:rPr>
          <w:rFonts w:asciiTheme="majorHAnsi" w:hAnsiTheme="majorHAnsi"/>
          <w:sz w:val="24"/>
          <w:szCs w:val="24"/>
        </w:rPr>
        <w:t xml:space="preserve">             </w:t>
      </w:r>
      <w:r w:rsidR="009E48B5" w:rsidRPr="008A5192">
        <w:rPr>
          <w:rFonts w:asciiTheme="majorHAnsi" w:hAnsiTheme="majorHAnsi"/>
          <w:sz w:val="24"/>
          <w:szCs w:val="24"/>
        </w:rPr>
        <w:t>w Puł</w:t>
      </w:r>
      <w:r w:rsidRPr="008A5192">
        <w:rPr>
          <w:rFonts w:asciiTheme="majorHAnsi" w:hAnsiTheme="majorHAnsi"/>
          <w:sz w:val="24"/>
          <w:szCs w:val="24"/>
        </w:rPr>
        <w:t xml:space="preserve">tusku z dnia </w:t>
      </w:r>
      <w:r w:rsidR="009E48B5" w:rsidRPr="008A5192">
        <w:rPr>
          <w:rFonts w:asciiTheme="majorHAnsi" w:hAnsiTheme="majorHAnsi"/>
          <w:sz w:val="24"/>
          <w:szCs w:val="24"/>
        </w:rPr>
        <w:t>30 kwietnia 2021 r. w sprawie cennika opłat za wstęp do muzeum oraz innych świadczonych usług.</w:t>
      </w:r>
    </w:p>
    <w:p w:rsidR="005F1136" w:rsidRPr="008A5192" w:rsidRDefault="005F1136" w:rsidP="009E48B5">
      <w:pPr>
        <w:jc w:val="center"/>
        <w:rPr>
          <w:rFonts w:asciiTheme="majorHAnsi" w:hAnsiTheme="majorHAnsi"/>
          <w:sz w:val="24"/>
          <w:szCs w:val="24"/>
        </w:rPr>
      </w:pPr>
    </w:p>
    <w:p w:rsidR="009E48B5" w:rsidRPr="008A5192" w:rsidRDefault="005F1136" w:rsidP="009E48B5">
      <w:pPr>
        <w:jc w:val="center"/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>§ 8</w:t>
      </w:r>
    </w:p>
    <w:p w:rsidR="00E405ED" w:rsidRPr="008A5192" w:rsidRDefault="00E405ED" w:rsidP="00E405ED">
      <w:pPr>
        <w:rPr>
          <w:rFonts w:asciiTheme="majorHAnsi" w:hAnsiTheme="majorHAnsi"/>
          <w:sz w:val="24"/>
          <w:szCs w:val="24"/>
        </w:rPr>
      </w:pPr>
      <w:r w:rsidRPr="008A5192">
        <w:rPr>
          <w:rFonts w:asciiTheme="majorHAnsi" w:hAnsiTheme="majorHAnsi"/>
          <w:sz w:val="24"/>
          <w:szCs w:val="24"/>
        </w:rPr>
        <w:t xml:space="preserve">Zarządzenie wchodzi w życie </w:t>
      </w:r>
      <w:r w:rsidR="009E48B5" w:rsidRPr="008A5192">
        <w:rPr>
          <w:rFonts w:asciiTheme="majorHAnsi" w:hAnsiTheme="majorHAnsi"/>
          <w:sz w:val="24"/>
          <w:szCs w:val="24"/>
        </w:rPr>
        <w:t>z dniem 1 maja 2022 roku.</w:t>
      </w:r>
    </w:p>
    <w:p w:rsidR="00E405ED" w:rsidRPr="008A5192" w:rsidRDefault="00E405ED" w:rsidP="00E405ED">
      <w:pPr>
        <w:rPr>
          <w:rFonts w:asciiTheme="majorHAnsi" w:hAnsiTheme="majorHAnsi"/>
          <w:sz w:val="24"/>
          <w:szCs w:val="24"/>
        </w:rPr>
      </w:pPr>
    </w:p>
    <w:p w:rsidR="00565426" w:rsidRPr="008A5192" w:rsidRDefault="00565426">
      <w:pPr>
        <w:rPr>
          <w:sz w:val="24"/>
          <w:szCs w:val="24"/>
        </w:rPr>
      </w:pPr>
    </w:p>
    <w:sectPr w:rsidR="00565426" w:rsidRPr="008A5192" w:rsidSect="0056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ADA"/>
    <w:multiLevelType w:val="hybridMultilevel"/>
    <w:tmpl w:val="64F0A892"/>
    <w:lvl w:ilvl="0" w:tplc="8DAA59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989"/>
    <w:multiLevelType w:val="hybridMultilevel"/>
    <w:tmpl w:val="8EAE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14474"/>
    <w:multiLevelType w:val="hybridMultilevel"/>
    <w:tmpl w:val="4CCE0B4A"/>
    <w:lvl w:ilvl="0" w:tplc="520CEEB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691C2D82"/>
    <w:multiLevelType w:val="hybridMultilevel"/>
    <w:tmpl w:val="15C6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46B9"/>
    <w:multiLevelType w:val="hybridMultilevel"/>
    <w:tmpl w:val="B79A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05ED"/>
    <w:rsid w:val="00033983"/>
    <w:rsid w:val="00082934"/>
    <w:rsid w:val="00116DFC"/>
    <w:rsid w:val="002B1AF5"/>
    <w:rsid w:val="003905FE"/>
    <w:rsid w:val="003C0C2B"/>
    <w:rsid w:val="003D1B2E"/>
    <w:rsid w:val="004054A4"/>
    <w:rsid w:val="004C21A7"/>
    <w:rsid w:val="004D0013"/>
    <w:rsid w:val="004D64A4"/>
    <w:rsid w:val="00565426"/>
    <w:rsid w:val="00580605"/>
    <w:rsid w:val="005F1136"/>
    <w:rsid w:val="00624BDD"/>
    <w:rsid w:val="00662B4F"/>
    <w:rsid w:val="00713EA4"/>
    <w:rsid w:val="00716B12"/>
    <w:rsid w:val="00752DC6"/>
    <w:rsid w:val="0087453A"/>
    <w:rsid w:val="008A5192"/>
    <w:rsid w:val="008C31D5"/>
    <w:rsid w:val="00994BDD"/>
    <w:rsid w:val="009E48B5"/>
    <w:rsid w:val="00A3216F"/>
    <w:rsid w:val="00AD3994"/>
    <w:rsid w:val="00B139EE"/>
    <w:rsid w:val="00B3746D"/>
    <w:rsid w:val="00BA19BC"/>
    <w:rsid w:val="00C5737C"/>
    <w:rsid w:val="00D7028E"/>
    <w:rsid w:val="00DE5C5A"/>
    <w:rsid w:val="00E405ED"/>
    <w:rsid w:val="00F16B3D"/>
    <w:rsid w:val="00F4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5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2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cp:lastPrinted>2021-07-06T09:36:00Z</cp:lastPrinted>
  <dcterms:created xsi:type="dcterms:W3CDTF">2022-12-21T13:26:00Z</dcterms:created>
  <dcterms:modified xsi:type="dcterms:W3CDTF">2022-12-21T13:26:00Z</dcterms:modified>
</cp:coreProperties>
</file>