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4DF" w:rsidRDefault="002D44DF" w:rsidP="000571D2">
      <w:pPr>
        <w:rPr>
          <w:b/>
          <w:bCs/>
        </w:rPr>
      </w:pPr>
      <w:r w:rsidRPr="002D44DF">
        <w:rPr>
          <w:b/>
          <w:bCs/>
        </w:rPr>
        <w:t>Ogłoszenie o naborze na stanowisko pracy: ASYSTENT</w:t>
      </w:r>
      <w:r>
        <w:rPr>
          <w:b/>
          <w:bCs/>
        </w:rPr>
        <w:t>/ADIUNKT MUZEALNY</w:t>
      </w:r>
      <w:r w:rsidRPr="002D44DF">
        <w:rPr>
          <w:b/>
          <w:bCs/>
        </w:rPr>
        <w:t xml:space="preserve"> </w:t>
      </w:r>
      <w:r>
        <w:rPr>
          <w:b/>
          <w:bCs/>
        </w:rPr>
        <w:t xml:space="preserve">– ETNOGRAF </w:t>
      </w:r>
      <w:r w:rsidRPr="002D44DF">
        <w:rPr>
          <w:b/>
          <w:bCs/>
        </w:rPr>
        <w:t>w Muzeum Regionaln</w:t>
      </w:r>
      <w:r>
        <w:rPr>
          <w:b/>
          <w:bCs/>
        </w:rPr>
        <w:t>ym</w:t>
      </w:r>
      <w:r w:rsidRPr="002D44DF">
        <w:rPr>
          <w:b/>
          <w:bCs/>
        </w:rPr>
        <w:t xml:space="preserve"> w Pułtusku </w:t>
      </w:r>
    </w:p>
    <w:p w:rsidR="002D44DF" w:rsidRPr="002D44DF" w:rsidRDefault="002D44DF" w:rsidP="000571D2">
      <w:r w:rsidRPr="002D44DF">
        <w:t> </w:t>
      </w:r>
    </w:p>
    <w:p w:rsidR="002D44DF" w:rsidRPr="002D44DF" w:rsidRDefault="002D44DF" w:rsidP="000571D2">
      <w:pPr>
        <w:jc w:val="right"/>
      </w:pPr>
      <w:r>
        <w:t>Pułtusk, 10</w:t>
      </w:r>
      <w:r w:rsidRPr="002D44DF">
        <w:t xml:space="preserve"> sierpnia 2022 r.</w:t>
      </w:r>
    </w:p>
    <w:p w:rsidR="002D44DF" w:rsidRDefault="002D44DF" w:rsidP="000571D2">
      <w:pPr>
        <w:jc w:val="center"/>
        <w:rPr>
          <w:b/>
          <w:bCs/>
        </w:rPr>
      </w:pPr>
      <w:r w:rsidRPr="002D44DF">
        <w:br/>
      </w:r>
      <w:r w:rsidRPr="002D44DF">
        <w:br/>
        <w:t> </w:t>
      </w:r>
      <w:r w:rsidRPr="002D44DF">
        <w:br/>
      </w:r>
      <w:r w:rsidRPr="002D44DF">
        <w:rPr>
          <w:b/>
          <w:bCs/>
        </w:rPr>
        <w:t xml:space="preserve">Muzeum Regionalne w </w:t>
      </w:r>
      <w:r>
        <w:rPr>
          <w:b/>
          <w:bCs/>
        </w:rPr>
        <w:t>Pułtusku</w:t>
      </w:r>
      <w:r w:rsidRPr="002D44DF">
        <w:br/>
      </w:r>
      <w:r w:rsidRPr="002D44DF">
        <w:rPr>
          <w:b/>
          <w:bCs/>
        </w:rPr>
        <w:t>ogłasza nabór kandydatów na wolne stanowisko pracy asystent</w:t>
      </w:r>
      <w:r>
        <w:rPr>
          <w:b/>
          <w:bCs/>
        </w:rPr>
        <w:t>/adiunkt –</w:t>
      </w:r>
      <w:r w:rsidRPr="002D44DF">
        <w:rPr>
          <w:b/>
          <w:bCs/>
        </w:rPr>
        <w:t xml:space="preserve"> </w:t>
      </w:r>
      <w:r>
        <w:rPr>
          <w:b/>
          <w:bCs/>
        </w:rPr>
        <w:t xml:space="preserve">etnograf </w:t>
      </w:r>
      <w:r>
        <w:rPr>
          <w:b/>
          <w:bCs/>
        </w:rPr>
        <w:br/>
      </w:r>
      <w:r w:rsidRPr="002D44DF">
        <w:rPr>
          <w:b/>
          <w:bCs/>
        </w:rPr>
        <w:t>w Dziale Gromadzenia i Udostępniania Zbiorów Muzeum Regionalne</w:t>
      </w:r>
      <w:r>
        <w:rPr>
          <w:b/>
          <w:bCs/>
        </w:rPr>
        <w:t>go</w:t>
      </w:r>
      <w:r w:rsidRPr="002D44DF">
        <w:rPr>
          <w:b/>
          <w:bCs/>
        </w:rPr>
        <w:t xml:space="preserve"> w Pułtusku</w:t>
      </w:r>
      <w:r>
        <w:rPr>
          <w:b/>
          <w:bCs/>
        </w:rPr>
        <w:t>,</w:t>
      </w:r>
      <w:r>
        <w:rPr>
          <w:b/>
          <w:bCs/>
        </w:rPr>
        <w:br/>
      </w:r>
      <w:r w:rsidRPr="002D44DF">
        <w:rPr>
          <w:bCs/>
        </w:rPr>
        <w:t>ul. Rynek 43, 06-100 Pułtusk</w:t>
      </w:r>
    </w:p>
    <w:p w:rsidR="002D44DF" w:rsidRDefault="002D44DF" w:rsidP="000571D2">
      <w:pPr>
        <w:rPr>
          <w:b/>
          <w:bCs/>
        </w:rPr>
      </w:pPr>
    </w:p>
    <w:p w:rsidR="002D44DF" w:rsidRPr="00721E4A" w:rsidRDefault="002D44DF" w:rsidP="000571D2">
      <w:pPr>
        <w:pStyle w:val="Akapitzlist"/>
        <w:numPr>
          <w:ilvl w:val="0"/>
          <w:numId w:val="15"/>
        </w:numPr>
        <w:spacing w:after="120"/>
        <w:ind w:left="284"/>
        <w:contextualSpacing w:val="0"/>
        <w:rPr>
          <w:b/>
        </w:rPr>
      </w:pPr>
      <w:r w:rsidRPr="00721E4A">
        <w:rPr>
          <w:b/>
        </w:rPr>
        <w:t>Wymagania niezbędne:</w:t>
      </w:r>
    </w:p>
    <w:p w:rsidR="002D44DF" w:rsidRDefault="002D44DF" w:rsidP="000571D2">
      <w:pPr>
        <w:pStyle w:val="Akapitzlist"/>
        <w:numPr>
          <w:ilvl w:val="0"/>
          <w:numId w:val="8"/>
        </w:numPr>
        <w:spacing w:after="120"/>
        <w:contextualSpacing w:val="0"/>
      </w:pPr>
      <w:r w:rsidRPr="002D44DF">
        <w:t>wykształcenie wyższe, magisterskie, kierunkowe – etnografia, et</w:t>
      </w:r>
      <w:r>
        <w:t>nologia, antropologia kulturowa;</w:t>
      </w:r>
    </w:p>
    <w:p w:rsidR="002D44DF" w:rsidRDefault="002D44DF" w:rsidP="000571D2">
      <w:pPr>
        <w:pStyle w:val="Akapitzlist"/>
        <w:numPr>
          <w:ilvl w:val="0"/>
          <w:numId w:val="8"/>
        </w:numPr>
        <w:spacing w:after="120"/>
        <w:contextualSpacing w:val="0"/>
      </w:pPr>
      <w:r w:rsidRPr="002D44DF">
        <w:t xml:space="preserve">praktyczna umiejętność obsługi </w:t>
      </w:r>
      <w:r>
        <w:t xml:space="preserve">komputerowych </w:t>
      </w:r>
      <w:r w:rsidRPr="002D44DF">
        <w:t>programów biurowych (pakiet MS Office),</w:t>
      </w:r>
    </w:p>
    <w:p w:rsidR="002D44DF" w:rsidRDefault="002D44DF" w:rsidP="000571D2">
      <w:pPr>
        <w:pStyle w:val="Akapitzlist"/>
        <w:numPr>
          <w:ilvl w:val="0"/>
          <w:numId w:val="8"/>
        </w:numPr>
        <w:spacing w:after="120"/>
        <w:contextualSpacing w:val="0"/>
      </w:pPr>
      <w:r w:rsidRPr="002D44DF">
        <w:t xml:space="preserve">praktyczna umiejętność projektowania plakatów, plansz i materiałów reklamowych z wykorzystaniem pakietu MS Office lub programu </w:t>
      </w:r>
      <w:proofErr w:type="spellStart"/>
      <w:r w:rsidRPr="002D44DF">
        <w:t>CorelDRAW</w:t>
      </w:r>
      <w:proofErr w:type="spellEnd"/>
      <w:r>
        <w:t>;</w:t>
      </w:r>
    </w:p>
    <w:p w:rsidR="002D44DF" w:rsidRDefault="002D44DF" w:rsidP="000571D2">
      <w:pPr>
        <w:pStyle w:val="Akapitzlist"/>
        <w:numPr>
          <w:ilvl w:val="0"/>
          <w:numId w:val="8"/>
        </w:numPr>
        <w:spacing w:after="120"/>
        <w:contextualSpacing w:val="0"/>
      </w:pPr>
      <w:r w:rsidRPr="002D44DF">
        <w:t>znajomość języka obcego, preferowany j. angielski lub j. niemiecki w stopniu komunikatywnym</w:t>
      </w:r>
      <w:r>
        <w:t>;</w:t>
      </w:r>
    </w:p>
    <w:p w:rsidR="002D44DF" w:rsidRDefault="002D44DF" w:rsidP="000571D2">
      <w:pPr>
        <w:pStyle w:val="Akapitzlist"/>
        <w:numPr>
          <w:ilvl w:val="0"/>
          <w:numId w:val="8"/>
        </w:numPr>
        <w:spacing w:after="120"/>
        <w:contextualSpacing w:val="0"/>
      </w:pPr>
      <w:r w:rsidRPr="002D44DF">
        <w:t xml:space="preserve">posiadanie pełnej </w:t>
      </w:r>
      <w:r>
        <w:t>zdolności do czynności prawnych;</w:t>
      </w:r>
    </w:p>
    <w:p w:rsidR="002D44DF" w:rsidRDefault="002D44DF" w:rsidP="000571D2">
      <w:pPr>
        <w:pStyle w:val="Akapitzlist"/>
        <w:numPr>
          <w:ilvl w:val="0"/>
          <w:numId w:val="8"/>
        </w:numPr>
        <w:spacing w:after="120"/>
        <w:contextualSpacing w:val="0"/>
      </w:pPr>
      <w:r w:rsidRPr="002D44DF">
        <w:t>brak skazania prawomocnym wyrokiem sądu za umyślne przestępstwo ścigane z oskarżenia publicznego lub umyślne przestępstwo skarbowe</w:t>
      </w:r>
      <w:r w:rsidR="00AA1C15">
        <w:t>.</w:t>
      </w:r>
    </w:p>
    <w:p w:rsidR="002D44DF" w:rsidRDefault="002D44DF" w:rsidP="000571D2">
      <w:pPr>
        <w:spacing w:after="120"/>
      </w:pPr>
    </w:p>
    <w:p w:rsidR="002D44DF" w:rsidRPr="00721E4A" w:rsidRDefault="002D44DF" w:rsidP="000571D2">
      <w:pPr>
        <w:pStyle w:val="Akapitzlist"/>
        <w:numPr>
          <w:ilvl w:val="0"/>
          <w:numId w:val="15"/>
        </w:numPr>
        <w:spacing w:after="120"/>
        <w:ind w:left="284"/>
        <w:contextualSpacing w:val="0"/>
        <w:rPr>
          <w:b/>
        </w:rPr>
      </w:pPr>
      <w:r w:rsidRPr="00721E4A">
        <w:rPr>
          <w:b/>
        </w:rPr>
        <w:t xml:space="preserve">Wymagania </w:t>
      </w:r>
      <w:r w:rsidR="00D43476" w:rsidRPr="00721E4A">
        <w:rPr>
          <w:b/>
        </w:rPr>
        <w:t>dodatkowe</w:t>
      </w:r>
      <w:r w:rsidR="00AA1C15" w:rsidRPr="00721E4A">
        <w:rPr>
          <w:b/>
        </w:rPr>
        <w:t xml:space="preserve"> i umiejętności</w:t>
      </w:r>
      <w:r w:rsidR="00D43476" w:rsidRPr="00721E4A">
        <w:rPr>
          <w:b/>
        </w:rPr>
        <w:t xml:space="preserve"> </w:t>
      </w:r>
      <w:r w:rsidRPr="00721E4A">
        <w:rPr>
          <w:b/>
        </w:rPr>
        <w:t>pożądane:</w:t>
      </w:r>
    </w:p>
    <w:p w:rsidR="000571D2" w:rsidRDefault="000571D2" w:rsidP="000571D2">
      <w:pPr>
        <w:pStyle w:val="Akapitzlist"/>
        <w:numPr>
          <w:ilvl w:val="0"/>
          <w:numId w:val="9"/>
        </w:numPr>
        <w:spacing w:after="120"/>
        <w:contextualSpacing w:val="0"/>
      </w:pPr>
      <w:r w:rsidRPr="00D43476">
        <w:t>doświadczenie zawodowe w zakresie pracy w instytucjach kultury</w:t>
      </w:r>
      <w:r>
        <w:t>;</w:t>
      </w:r>
    </w:p>
    <w:p w:rsidR="00AA1C15" w:rsidRDefault="00AA1C15" w:rsidP="000571D2">
      <w:pPr>
        <w:pStyle w:val="Akapitzlist"/>
        <w:numPr>
          <w:ilvl w:val="0"/>
          <w:numId w:val="9"/>
        </w:numPr>
        <w:spacing w:after="120"/>
        <w:contextualSpacing w:val="0"/>
      </w:pPr>
      <w:r w:rsidRPr="00D43476">
        <w:t>umiejętność sporządzania wniosków o pozyskanie środków finansowych</w:t>
      </w:r>
      <w:r>
        <w:t>;</w:t>
      </w:r>
    </w:p>
    <w:p w:rsidR="002D44DF" w:rsidRDefault="00D43476" w:rsidP="000571D2">
      <w:pPr>
        <w:pStyle w:val="Akapitzlist"/>
        <w:numPr>
          <w:ilvl w:val="0"/>
          <w:numId w:val="9"/>
        </w:numPr>
        <w:spacing w:after="120"/>
        <w:contextualSpacing w:val="0"/>
      </w:pPr>
      <w:r w:rsidRPr="00D43476">
        <w:t>doświadczenie w organizacji wystaw stałych i/lub czasowych</w:t>
      </w:r>
      <w:r>
        <w:t>;</w:t>
      </w:r>
    </w:p>
    <w:p w:rsidR="000571D2" w:rsidRDefault="000571D2" w:rsidP="000571D2">
      <w:pPr>
        <w:pStyle w:val="Akapitzlist"/>
        <w:numPr>
          <w:ilvl w:val="0"/>
          <w:numId w:val="9"/>
        </w:numPr>
        <w:spacing w:after="120"/>
        <w:contextualSpacing w:val="0"/>
      </w:pPr>
      <w:r w:rsidRPr="00AA1C15">
        <w:t>umiejętność pracy zarówno samodzielnej jaki i pracy w zespole</w:t>
      </w:r>
      <w:r w:rsidRPr="00D43476">
        <w:t>, dobra organizacja pracy, inicjatywa i konsekwencja w działaniu</w:t>
      </w:r>
      <w:r>
        <w:t>;</w:t>
      </w:r>
    </w:p>
    <w:p w:rsidR="00D43476" w:rsidRDefault="00D43476" w:rsidP="000571D2">
      <w:pPr>
        <w:pStyle w:val="Akapitzlist"/>
        <w:numPr>
          <w:ilvl w:val="0"/>
          <w:numId w:val="9"/>
        </w:numPr>
        <w:spacing w:after="120"/>
        <w:contextualSpacing w:val="0"/>
      </w:pPr>
      <w:r w:rsidRPr="00D43476">
        <w:t xml:space="preserve">umiejętność kreatywnego działania, </w:t>
      </w:r>
      <w:r>
        <w:t>komunikacji interpersonalnej;</w:t>
      </w:r>
    </w:p>
    <w:p w:rsidR="00AA1C15" w:rsidRDefault="00AA1C15" w:rsidP="000571D2">
      <w:pPr>
        <w:pStyle w:val="Akapitzlist"/>
        <w:numPr>
          <w:ilvl w:val="0"/>
          <w:numId w:val="9"/>
        </w:numPr>
        <w:spacing w:after="120"/>
        <w:contextualSpacing w:val="0"/>
      </w:pPr>
      <w:r>
        <w:t>doświadczenie w zakresie pracy ze zbiorami muzealnymi.</w:t>
      </w:r>
    </w:p>
    <w:p w:rsidR="002D44DF" w:rsidRPr="002D44DF" w:rsidRDefault="002D44DF" w:rsidP="000571D2">
      <w:pPr>
        <w:spacing w:after="120"/>
      </w:pPr>
      <w:r w:rsidRPr="002D44DF">
        <w:t> </w:t>
      </w:r>
    </w:p>
    <w:p w:rsidR="002D44DF" w:rsidRPr="00721E4A" w:rsidRDefault="002D44DF" w:rsidP="000571D2">
      <w:pPr>
        <w:pStyle w:val="Akapitzlist"/>
        <w:numPr>
          <w:ilvl w:val="0"/>
          <w:numId w:val="15"/>
        </w:numPr>
        <w:spacing w:after="120"/>
        <w:ind w:left="284"/>
        <w:contextualSpacing w:val="0"/>
        <w:rPr>
          <w:b/>
        </w:rPr>
      </w:pPr>
      <w:r w:rsidRPr="00721E4A">
        <w:rPr>
          <w:b/>
        </w:rPr>
        <w:t>Zakres zadań, które będą wykonywane na stanowisku:</w:t>
      </w:r>
    </w:p>
    <w:p w:rsidR="000571D2" w:rsidRDefault="000571D2" w:rsidP="000571D2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</w:pPr>
      <w:r>
        <w:t xml:space="preserve">gromadzenie i </w:t>
      </w:r>
      <w:r w:rsidRPr="00AA1C15">
        <w:t>opracowanie naukowe nowo pozyskanych zbiorów oraz uzupełnienie dokumentacji z zakresu etnografii i rzemiosła artystycznego</w:t>
      </w:r>
      <w:r>
        <w:t>;</w:t>
      </w:r>
    </w:p>
    <w:p w:rsidR="00AA1C15" w:rsidRDefault="00AA1C15" w:rsidP="000571D2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</w:pPr>
      <w:r>
        <w:lastRenderedPageBreak/>
        <w:t>prowadzenie badań naukowych związanych z dziedzictwem kulturowym regionu oraz gromadzenie i archiwizowanie materiałów naukowych z badań i kwerend</w:t>
      </w:r>
      <w:r w:rsidR="00E37402">
        <w:t>;</w:t>
      </w:r>
    </w:p>
    <w:p w:rsidR="000571D2" w:rsidRDefault="000571D2" w:rsidP="000571D2">
      <w:pPr>
        <w:numPr>
          <w:ilvl w:val="0"/>
          <w:numId w:val="3"/>
        </w:numPr>
        <w:spacing w:after="120"/>
      </w:pPr>
      <w:r>
        <w:t>organizacja oraz współorganizacja wystaw stałych i czasowych (w tym sporządzanie scenariuszy, projektów z nimi związanych i ich kalkulacja finansowa);</w:t>
      </w:r>
    </w:p>
    <w:p w:rsidR="00E37402" w:rsidRDefault="00E37402" w:rsidP="000571D2">
      <w:pPr>
        <w:numPr>
          <w:ilvl w:val="0"/>
          <w:numId w:val="3"/>
        </w:numPr>
        <w:spacing w:after="120"/>
      </w:pPr>
      <w:r>
        <w:t>opracowanie i projektowanie katalogów, przewodników, informatorów, prac naukowych i popularno-naukowych, w szczególności z zakresu etnografii;</w:t>
      </w:r>
    </w:p>
    <w:p w:rsidR="00E37402" w:rsidRDefault="00E37402" w:rsidP="000571D2">
      <w:pPr>
        <w:numPr>
          <w:ilvl w:val="0"/>
          <w:numId w:val="3"/>
        </w:numPr>
        <w:spacing w:after="120"/>
      </w:pPr>
      <w:r w:rsidRPr="00E37402">
        <w:t xml:space="preserve">sporządzania wniosków </w:t>
      </w:r>
      <w:r>
        <w:t>i</w:t>
      </w:r>
      <w:r w:rsidRPr="00E37402">
        <w:t xml:space="preserve"> pozyskanie </w:t>
      </w:r>
      <w:r>
        <w:t xml:space="preserve">zewnętrznych </w:t>
      </w:r>
      <w:r w:rsidRPr="00E37402">
        <w:t xml:space="preserve">środków finansowych </w:t>
      </w:r>
      <w:r>
        <w:t>na działania statutowe Muzeum;</w:t>
      </w:r>
    </w:p>
    <w:p w:rsidR="00E37402" w:rsidRPr="002D44DF" w:rsidRDefault="00E37402" w:rsidP="000571D2">
      <w:pPr>
        <w:numPr>
          <w:ilvl w:val="0"/>
          <w:numId w:val="3"/>
        </w:numPr>
        <w:spacing w:after="120"/>
      </w:pPr>
      <w:r w:rsidRPr="002D44DF">
        <w:t>przygotowanie prop</w:t>
      </w:r>
      <w:r w:rsidR="000D1BF8">
        <w:t>ozycji przedsięwzięć muzealnych;</w:t>
      </w:r>
    </w:p>
    <w:p w:rsidR="00E37402" w:rsidRPr="002D44DF" w:rsidRDefault="00E37402" w:rsidP="000571D2">
      <w:pPr>
        <w:numPr>
          <w:ilvl w:val="0"/>
          <w:numId w:val="3"/>
        </w:numPr>
        <w:spacing w:after="120"/>
      </w:pPr>
      <w:r w:rsidRPr="002D44DF">
        <w:t>przygotowywanie i prowa</w:t>
      </w:r>
      <w:r w:rsidR="000D1BF8">
        <w:t>dzenie działalności edukacyjnej;</w:t>
      </w:r>
    </w:p>
    <w:p w:rsidR="00E37402" w:rsidRDefault="00E37402" w:rsidP="000571D2">
      <w:pPr>
        <w:numPr>
          <w:ilvl w:val="0"/>
          <w:numId w:val="3"/>
        </w:numPr>
        <w:spacing w:after="120"/>
      </w:pPr>
      <w:r>
        <w:t>popularyzacja wiedzy z</w:t>
      </w:r>
      <w:r w:rsidR="000D1BF8">
        <w:t>wiązanej z działalnością Muzeum;</w:t>
      </w:r>
    </w:p>
    <w:p w:rsidR="000571D2" w:rsidRDefault="000571D2" w:rsidP="000571D2">
      <w:pPr>
        <w:numPr>
          <w:ilvl w:val="0"/>
          <w:numId w:val="3"/>
        </w:numPr>
        <w:spacing w:after="120"/>
      </w:pPr>
      <w:r>
        <w:t>reprezentowanie Muzeum na konferencjach naukowych, popularnonaukowych itp.,</w:t>
      </w:r>
    </w:p>
    <w:p w:rsidR="000D1BF8" w:rsidRDefault="00E37402" w:rsidP="000571D2">
      <w:pPr>
        <w:numPr>
          <w:ilvl w:val="0"/>
          <w:numId w:val="3"/>
        </w:numPr>
        <w:spacing w:after="120"/>
      </w:pPr>
      <w:r>
        <w:t>promocja Muzeum</w:t>
      </w:r>
      <w:r w:rsidR="000D1BF8">
        <w:t>;</w:t>
      </w:r>
      <w:r>
        <w:t xml:space="preserve"> </w:t>
      </w:r>
    </w:p>
    <w:p w:rsidR="00E37402" w:rsidRDefault="00E37402" w:rsidP="000571D2">
      <w:pPr>
        <w:numPr>
          <w:ilvl w:val="0"/>
          <w:numId w:val="3"/>
        </w:numPr>
        <w:spacing w:after="120"/>
      </w:pPr>
      <w:r>
        <w:t>współpraca z mediami z zakresu działalności Muzeum</w:t>
      </w:r>
      <w:r w:rsidR="000D1BF8">
        <w:t>;</w:t>
      </w:r>
    </w:p>
    <w:p w:rsidR="00E37402" w:rsidRPr="002D44DF" w:rsidRDefault="00E37402" w:rsidP="000571D2">
      <w:pPr>
        <w:numPr>
          <w:ilvl w:val="0"/>
          <w:numId w:val="3"/>
        </w:numPr>
        <w:spacing w:after="120"/>
      </w:pPr>
      <w:r w:rsidRPr="002D44DF">
        <w:t>nadzór nad stanem i bezpieczeństwem zbiorów muzealnych</w:t>
      </w:r>
      <w:r w:rsidR="000D1BF8">
        <w:t>;</w:t>
      </w:r>
    </w:p>
    <w:p w:rsidR="00E37402" w:rsidRDefault="00E37402" w:rsidP="000571D2">
      <w:pPr>
        <w:numPr>
          <w:ilvl w:val="0"/>
          <w:numId w:val="3"/>
        </w:numPr>
        <w:spacing w:after="120"/>
      </w:pPr>
      <w:r>
        <w:t>obsługa organizacyjna udostępnianych przez Muzeum ekspozycji stałych i czasowych</w:t>
      </w:r>
      <w:r w:rsidR="000D1BF8">
        <w:t xml:space="preserve">, w tym </w:t>
      </w:r>
      <w:r w:rsidR="000D1BF8" w:rsidRPr="002D44DF">
        <w:t>oprowadzanie po wystawach stałych i czasowych</w:t>
      </w:r>
      <w:r w:rsidR="000D1BF8">
        <w:t>.</w:t>
      </w:r>
    </w:p>
    <w:p w:rsidR="00721E4A" w:rsidRDefault="00721E4A" w:rsidP="000571D2">
      <w:pPr>
        <w:spacing w:after="120"/>
      </w:pPr>
    </w:p>
    <w:p w:rsidR="000D1BF8" w:rsidRPr="00721E4A" w:rsidRDefault="002D44DF" w:rsidP="000571D2">
      <w:pPr>
        <w:pStyle w:val="Akapitzlist"/>
        <w:numPr>
          <w:ilvl w:val="0"/>
          <w:numId w:val="15"/>
        </w:numPr>
        <w:spacing w:after="120"/>
        <w:ind w:left="284"/>
        <w:contextualSpacing w:val="0"/>
        <w:rPr>
          <w:b/>
        </w:rPr>
      </w:pPr>
      <w:r w:rsidRPr="00721E4A">
        <w:rPr>
          <w:b/>
        </w:rPr>
        <w:t>Oferujemy</w:t>
      </w:r>
      <w:r w:rsidR="000D1BF8" w:rsidRPr="00721E4A">
        <w:rPr>
          <w:b/>
        </w:rPr>
        <w:t>:</w:t>
      </w:r>
    </w:p>
    <w:p w:rsidR="000D1BF8" w:rsidRDefault="000D1BF8" w:rsidP="000571D2">
      <w:pPr>
        <w:pStyle w:val="Akapitzlist"/>
        <w:numPr>
          <w:ilvl w:val="0"/>
          <w:numId w:val="11"/>
        </w:numPr>
        <w:spacing w:after="120"/>
        <w:contextualSpacing w:val="0"/>
      </w:pPr>
      <w:r w:rsidRPr="000D1BF8">
        <w:t>wymiar czasu pracy</w:t>
      </w:r>
      <w:r w:rsidR="000571D2">
        <w:t xml:space="preserve"> – </w:t>
      </w:r>
      <w:r w:rsidRPr="000D1BF8">
        <w:t>pełny etat</w:t>
      </w:r>
      <w:r w:rsidR="000571D2">
        <w:t xml:space="preserve"> (40 godzin tygodniowo</w:t>
      </w:r>
      <w:r w:rsidR="00D743C2">
        <w:t xml:space="preserve"> w godzinach funkcjonowania Muzeum – w tym również w wybrane soboty i niedziele)</w:t>
      </w:r>
      <w:r>
        <w:t>;</w:t>
      </w:r>
    </w:p>
    <w:p w:rsidR="000D1BF8" w:rsidRDefault="000D1BF8" w:rsidP="000571D2">
      <w:pPr>
        <w:pStyle w:val="Akapitzlist"/>
        <w:numPr>
          <w:ilvl w:val="0"/>
          <w:numId w:val="11"/>
        </w:numPr>
        <w:spacing w:after="120"/>
        <w:contextualSpacing w:val="0"/>
      </w:pPr>
      <w:r w:rsidRPr="002D44DF">
        <w:t>zatrudnienie w oparciu o umowę o pracę</w:t>
      </w:r>
      <w:r>
        <w:t>.</w:t>
      </w:r>
    </w:p>
    <w:p w:rsidR="00721E4A" w:rsidRDefault="00721E4A" w:rsidP="000571D2">
      <w:pPr>
        <w:pStyle w:val="Akapitzlist"/>
        <w:spacing w:after="120"/>
        <w:contextualSpacing w:val="0"/>
      </w:pPr>
    </w:p>
    <w:p w:rsidR="00D75BD4" w:rsidRPr="00D75BD4" w:rsidRDefault="00D75BD4" w:rsidP="000571D2">
      <w:pPr>
        <w:pStyle w:val="Akapitzlist"/>
        <w:numPr>
          <w:ilvl w:val="0"/>
          <w:numId w:val="15"/>
        </w:numPr>
        <w:spacing w:before="240" w:after="120"/>
        <w:ind w:left="426"/>
        <w:contextualSpacing w:val="0"/>
        <w:rPr>
          <w:b/>
        </w:rPr>
      </w:pPr>
      <w:r w:rsidRPr="00D75BD4">
        <w:rPr>
          <w:b/>
        </w:rPr>
        <w:t>Terminy:</w:t>
      </w:r>
    </w:p>
    <w:p w:rsidR="0003613E" w:rsidRDefault="0003613E" w:rsidP="000571D2">
      <w:pPr>
        <w:pStyle w:val="Akapitzlist"/>
        <w:numPr>
          <w:ilvl w:val="0"/>
          <w:numId w:val="13"/>
        </w:numPr>
        <w:spacing w:before="240" w:after="120"/>
        <w:contextualSpacing w:val="0"/>
      </w:pPr>
      <w:r w:rsidRPr="0003613E">
        <w:t xml:space="preserve">Osoby zainteresowane proszone są o dostarczenie kompletu dokumentów osobiście, lub drogą pocztową na adres: Muzeum Regionalnego w Pułtusku, ul. Rynek 43, 06-100 Pułtusk </w:t>
      </w:r>
      <w:r w:rsidRPr="00D743C2">
        <w:rPr>
          <w:b/>
        </w:rPr>
        <w:t xml:space="preserve">z dopiskiem „Nabór </w:t>
      </w:r>
      <w:r w:rsidR="003413CF">
        <w:rPr>
          <w:b/>
        </w:rPr>
        <w:t xml:space="preserve">na </w:t>
      </w:r>
      <w:r w:rsidRPr="00D743C2">
        <w:rPr>
          <w:b/>
        </w:rPr>
        <w:t xml:space="preserve">stanowisko </w:t>
      </w:r>
      <w:r w:rsidR="00D75BD4" w:rsidRPr="00D743C2">
        <w:rPr>
          <w:b/>
        </w:rPr>
        <w:t>pracy</w:t>
      </w:r>
      <w:r w:rsidRPr="00D743C2">
        <w:rPr>
          <w:b/>
        </w:rPr>
        <w:t>”</w:t>
      </w:r>
      <w:r w:rsidRPr="0003613E">
        <w:t xml:space="preserve"> </w:t>
      </w:r>
      <w:r w:rsidRPr="00D75BD4">
        <w:rPr>
          <w:b/>
        </w:rPr>
        <w:t xml:space="preserve">w terminie do dnia </w:t>
      </w:r>
      <w:r w:rsidR="00D743C2">
        <w:rPr>
          <w:b/>
        </w:rPr>
        <w:t>2</w:t>
      </w:r>
      <w:r w:rsidRPr="00D75BD4">
        <w:rPr>
          <w:b/>
        </w:rPr>
        <w:t>.0</w:t>
      </w:r>
      <w:r w:rsidR="00D743C2">
        <w:rPr>
          <w:b/>
        </w:rPr>
        <w:t>9</w:t>
      </w:r>
      <w:r w:rsidRPr="00D75BD4">
        <w:rPr>
          <w:b/>
        </w:rPr>
        <w:t>.20</w:t>
      </w:r>
      <w:r w:rsidR="003413CF">
        <w:rPr>
          <w:b/>
        </w:rPr>
        <w:t>22</w:t>
      </w:r>
      <w:r w:rsidRPr="00D75BD4">
        <w:rPr>
          <w:b/>
        </w:rPr>
        <w:t xml:space="preserve"> r. do godz. 15:00</w:t>
      </w:r>
      <w:r w:rsidRPr="0003613E">
        <w:t>. Decyduje data wpływu dokumentów, a nie data stempla pocztowego.</w:t>
      </w:r>
      <w:r w:rsidR="00D75BD4" w:rsidRPr="00D75BD4">
        <w:t xml:space="preserve"> Aplikacje złożone w innej formie </w:t>
      </w:r>
      <w:r w:rsidR="00D75BD4">
        <w:t>lub terminie</w:t>
      </w:r>
      <w:r w:rsidR="00D75BD4" w:rsidRPr="00D75BD4">
        <w:t xml:space="preserve"> nie będą uwzględniane</w:t>
      </w:r>
      <w:r w:rsidR="00D75BD4">
        <w:t>.</w:t>
      </w:r>
    </w:p>
    <w:p w:rsidR="00D75BD4" w:rsidRDefault="002D44DF" w:rsidP="000571D2">
      <w:pPr>
        <w:pStyle w:val="Akapitzlist"/>
        <w:numPr>
          <w:ilvl w:val="0"/>
          <w:numId w:val="13"/>
        </w:numPr>
        <w:spacing w:before="240" w:after="120"/>
        <w:contextualSpacing w:val="0"/>
        <w:rPr>
          <w:b/>
        </w:rPr>
      </w:pPr>
      <w:r w:rsidRPr="002D44DF">
        <w:t>Planowany termin zatrudnienia w instytucji: październik 2022.</w:t>
      </w:r>
      <w:r w:rsidRPr="002D44DF">
        <w:br/>
        <w:t> </w:t>
      </w:r>
      <w:r w:rsidRPr="002D44DF">
        <w:br/>
      </w:r>
    </w:p>
    <w:p w:rsidR="000D1BF8" w:rsidRPr="00721E4A" w:rsidRDefault="002D44DF" w:rsidP="000571D2">
      <w:pPr>
        <w:pStyle w:val="Akapitzlist"/>
        <w:numPr>
          <w:ilvl w:val="0"/>
          <w:numId w:val="15"/>
        </w:numPr>
        <w:spacing w:after="120"/>
        <w:ind w:left="284"/>
        <w:contextualSpacing w:val="0"/>
        <w:rPr>
          <w:b/>
        </w:rPr>
      </w:pPr>
      <w:r w:rsidRPr="00721E4A">
        <w:rPr>
          <w:b/>
        </w:rPr>
        <w:t>Wymagane dokumenty</w:t>
      </w:r>
      <w:r w:rsidR="00841CC7" w:rsidRPr="00721E4A">
        <w:rPr>
          <w:b/>
        </w:rPr>
        <w:t>:</w:t>
      </w:r>
    </w:p>
    <w:p w:rsidR="000D1BF8" w:rsidRDefault="000D1BF8" w:rsidP="000571D2">
      <w:pPr>
        <w:pStyle w:val="Akapitzlist"/>
        <w:numPr>
          <w:ilvl w:val="0"/>
          <w:numId w:val="12"/>
        </w:numPr>
        <w:spacing w:after="120"/>
        <w:ind w:left="709"/>
        <w:contextualSpacing w:val="0"/>
      </w:pPr>
      <w:r w:rsidRPr="000D1BF8">
        <w:t>podpisane odręcznie curriculum vitae z przebiegiem nauki i pracy zawodowej</w:t>
      </w:r>
      <w:r>
        <w:t>;</w:t>
      </w:r>
    </w:p>
    <w:p w:rsidR="000D1BF8" w:rsidRDefault="000D1BF8" w:rsidP="000571D2">
      <w:pPr>
        <w:pStyle w:val="Akapitzlist"/>
        <w:numPr>
          <w:ilvl w:val="0"/>
          <w:numId w:val="12"/>
        </w:numPr>
        <w:spacing w:after="120"/>
        <w:ind w:left="709"/>
        <w:contextualSpacing w:val="0"/>
      </w:pPr>
      <w:r w:rsidRPr="000D1BF8">
        <w:t>podpisany odręcznie list motywacyjny</w:t>
      </w:r>
      <w:r>
        <w:t>;</w:t>
      </w:r>
    </w:p>
    <w:p w:rsidR="00E16DCB" w:rsidRDefault="00E16DCB" w:rsidP="000571D2">
      <w:pPr>
        <w:pStyle w:val="Akapitzlist"/>
        <w:numPr>
          <w:ilvl w:val="0"/>
          <w:numId w:val="12"/>
        </w:numPr>
        <w:spacing w:after="120"/>
        <w:ind w:left="709"/>
        <w:contextualSpacing w:val="0"/>
      </w:pPr>
      <w:r w:rsidRPr="00E16DCB">
        <w:t>podpisane odręcznie oświadczenie o posiadanym obywatelstwie</w:t>
      </w:r>
      <w:r>
        <w:t>;</w:t>
      </w:r>
    </w:p>
    <w:p w:rsidR="00E16DCB" w:rsidRDefault="00E16DCB" w:rsidP="000571D2">
      <w:pPr>
        <w:pStyle w:val="Akapitzlist"/>
        <w:numPr>
          <w:ilvl w:val="0"/>
          <w:numId w:val="12"/>
        </w:numPr>
        <w:spacing w:after="120"/>
        <w:ind w:left="709"/>
        <w:contextualSpacing w:val="0"/>
      </w:pPr>
      <w:r w:rsidRPr="00E16DCB">
        <w:lastRenderedPageBreak/>
        <w:t>podpisane odręcznie oświadczenie o pełnej zdolności do czynności prawnych oraz korzystaniu z pełni praw publicznych</w:t>
      </w:r>
      <w:r>
        <w:t>;</w:t>
      </w:r>
    </w:p>
    <w:p w:rsidR="00E16DCB" w:rsidRDefault="00E16DCB" w:rsidP="000571D2">
      <w:pPr>
        <w:pStyle w:val="Akapitzlist"/>
        <w:numPr>
          <w:ilvl w:val="0"/>
          <w:numId w:val="12"/>
        </w:numPr>
        <w:spacing w:after="120"/>
        <w:ind w:left="709"/>
        <w:contextualSpacing w:val="0"/>
      </w:pPr>
      <w:r w:rsidRPr="00E16DCB">
        <w:t>podpisane odręcznie oświadczenie, że kandydat nie był skazany prawomocnym wyrokiem sądu za umyślne przestępstwo ścigane z oskarżenia publicznego lub umyślne przestępstwo skarbowe</w:t>
      </w:r>
      <w:r>
        <w:t>;</w:t>
      </w:r>
    </w:p>
    <w:p w:rsidR="000527B7" w:rsidRDefault="00E16DCB" w:rsidP="000571D2">
      <w:pPr>
        <w:pStyle w:val="Akapitzlist"/>
        <w:numPr>
          <w:ilvl w:val="0"/>
          <w:numId w:val="12"/>
        </w:numPr>
        <w:spacing w:after="120"/>
        <w:ind w:left="709"/>
        <w:contextualSpacing w:val="0"/>
      </w:pPr>
      <w:r>
        <w:t xml:space="preserve">kopie dokumentów potwierdzających wymagane wykształcenie, posiadane </w:t>
      </w:r>
      <w:r w:rsidR="002D44DF" w:rsidRPr="00E16DCB">
        <w:t>certyfikaty, opinie</w:t>
      </w:r>
      <w:r>
        <w:t xml:space="preserve"> i</w:t>
      </w:r>
      <w:r w:rsidR="002D44DF" w:rsidRPr="00E16DCB">
        <w:t xml:space="preserve"> rekomendacje</w:t>
      </w:r>
      <w:r>
        <w:t xml:space="preserve">, </w:t>
      </w:r>
      <w:r w:rsidR="002D44DF" w:rsidRPr="00E16DCB">
        <w:t>poświadczenie znajomości języka obcego</w:t>
      </w:r>
      <w:r>
        <w:t xml:space="preserve">, </w:t>
      </w:r>
      <w:r w:rsidR="002D44DF" w:rsidRPr="00E16DCB">
        <w:t>kopie świadectw pracy</w:t>
      </w:r>
      <w:r w:rsidR="000527B7">
        <w:t>;</w:t>
      </w:r>
    </w:p>
    <w:p w:rsidR="000527B7" w:rsidRPr="00D743C2" w:rsidRDefault="000527B7" w:rsidP="000571D2">
      <w:pPr>
        <w:pStyle w:val="Akapitzlist"/>
        <w:numPr>
          <w:ilvl w:val="0"/>
          <w:numId w:val="12"/>
        </w:numPr>
        <w:spacing w:after="120"/>
        <w:ind w:left="709"/>
        <w:contextualSpacing w:val="0"/>
        <w:rPr>
          <w:i/>
        </w:rPr>
      </w:pPr>
      <w:r w:rsidRPr="00E16DCB">
        <w:t xml:space="preserve">podpisana odręcznie klauzula o treści: </w:t>
      </w:r>
      <w:r>
        <w:br/>
      </w:r>
      <w:r w:rsidRPr="00D743C2">
        <w:rPr>
          <w:i/>
        </w:rPr>
        <w:t xml:space="preserve">„Wyrażam zgodę na przetwarzanie moich danych osobowych w procesie rekrutacji na stanowisko </w:t>
      </w:r>
      <w:r w:rsidRPr="00D743C2">
        <w:rPr>
          <w:bCs/>
          <w:i/>
        </w:rPr>
        <w:t xml:space="preserve">asystent/adiunkt – etnograf w Dziale Gromadzenia i Udostępniania Zbiorów Muzeum Regionalnego w Pułtusku </w:t>
      </w:r>
      <w:r w:rsidRPr="00D743C2">
        <w:rPr>
          <w:i/>
        </w:rPr>
        <w:t xml:space="preserve">ogłoszonego 10 sierpnia 2022 r. </w:t>
      </w:r>
      <w:r w:rsidRPr="00D743C2">
        <w:rPr>
          <w:i/>
        </w:rPr>
        <w:br/>
        <w:t>Jednocześnie oświadczam, że zostałem/zostałam poinformowany/poinformowana o przysługującym mi prawie dostępu do treści moich danych oraz ich poprawiania, wycofania zgody na ich przetwarzanie w każdym czasie, jak również, że podanie tych danych było dobrowolne.</w:t>
      </w:r>
      <w:r w:rsidRPr="00D743C2">
        <w:rPr>
          <w:i/>
        </w:rPr>
        <w:br/>
        <w:t>Podstawa prawna: 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str.1”</w:t>
      </w:r>
      <w:r w:rsidR="002D44DF" w:rsidRPr="00D743C2">
        <w:rPr>
          <w:i/>
        </w:rPr>
        <w:t> </w:t>
      </w:r>
      <w:r w:rsidRPr="00D743C2">
        <w:rPr>
          <w:i/>
        </w:rPr>
        <w:t> </w:t>
      </w:r>
    </w:p>
    <w:p w:rsidR="000527B7" w:rsidRDefault="001369F7" w:rsidP="000571D2">
      <w:pPr>
        <w:spacing w:after="120"/>
        <w:ind w:left="426"/>
        <w:rPr>
          <w:b/>
        </w:rPr>
      </w:pPr>
      <w:r w:rsidRPr="000527B7">
        <w:rPr>
          <w:b/>
        </w:rPr>
        <w:t>I</w:t>
      </w:r>
      <w:r w:rsidR="002D44DF" w:rsidRPr="000527B7">
        <w:rPr>
          <w:b/>
        </w:rPr>
        <w:t xml:space="preserve">nformujemy wszystkich kandydatów, </w:t>
      </w:r>
      <w:r w:rsidRPr="000527B7">
        <w:rPr>
          <w:b/>
        </w:rPr>
        <w:t>iż</w:t>
      </w:r>
      <w:r w:rsidR="002D44DF" w:rsidRPr="000527B7">
        <w:rPr>
          <w:b/>
        </w:rPr>
        <w:t xml:space="preserve"> </w:t>
      </w:r>
      <w:r w:rsidR="00721E4A">
        <w:rPr>
          <w:b/>
        </w:rPr>
        <w:t>aplikacje niekompletne (</w:t>
      </w:r>
      <w:r w:rsidR="002D44DF" w:rsidRPr="000527B7">
        <w:rPr>
          <w:b/>
        </w:rPr>
        <w:t>bez po</w:t>
      </w:r>
      <w:r w:rsidR="00721E4A">
        <w:rPr>
          <w:b/>
        </w:rPr>
        <w:t>wyższych</w:t>
      </w:r>
      <w:r w:rsidR="000527B7" w:rsidRPr="000527B7">
        <w:rPr>
          <w:b/>
        </w:rPr>
        <w:t xml:space="preserve"> dokumentów i </w:t>
      </w:r>
      <w:r w:rsidR="002D44DF" w:rsidRPr="000527B7">
        <w:rPr>
          <w:b/>
        </w:rPr>
        <w:t>oświadcze</w:t>
      </w:r>
      <w:r w:rsidR="000527B7" w:rsidRPr="000527B7">
        <w:rPr>
          <w:b/>
        </w:rPr>
        <w:t>ń</w:t>
      </w:r>
      <w:r w:rsidR="00721E4A">
        <w:rPr>
          <w:b/>
        </w:rPr>
        <w:t>)</w:t>
      </w:r>
      <w:r w:rsidR="002D44DF" w:rsidRPr="000527B7">
        <w:rPr>
          <w:b/>
        </w:rPr>
        <w:t xml:space="preserve"> nie będ</w:t>
      </w:r>
      <w:r w:rsidR="00721E4A">
        <w:rPr>
          <w:b/>
        </w:rPr>
        <w:t>ą</w:t>
      </w:r>
      <w:r w:rsidR="002D44DF" w:rsidRPr="000527B7">
        <w:rPr>
          <w:b/>
        </w:rPr>
        <w:t xml:space="preserve"> rozpatrywan</w:t>
      </w:r>
      <w:r w:rsidR="00721E4A">
        <w:rPr>
          <w:b/>
        </w:rPr>
        <w:t>e</w:t>
      </w:r>
      <w:r w:rsidR="002D44DF" w:rsidRPr="000527B7">
        <w:rPr>
          <w:b/>
        </w:rPr>
        <w:t xml:space="preserve">. </w:t>
      </w:r>
      <w:r w:rsidR="000527B7">
        <w:rPr>
          <w:b/>
        </w:rPr>
        <w:br/>
      </w:r>
    </w:p>
    <w:p w:rsidR="000527B7" w:rsidRDefault="000527B7" w:rsidP="000571D2">
      <w:pPr>
        <w:spacing w:after="120"/>
        <w:rPr>
          <w:b/>
          <w:bCs/>
        </w:rPr>
      </w:pPr>
    </w:p>
    <w:p w:rsidR="00773489" w:rsidRDefault="00CB16B7" w:rsidP="000571D2">
      <w:pPr>
        <w:pStyle w:val="Akapitzlist"/>
        <w:numPr>
          <w:ilvl w:val="0"/>
          <w:numId w:val="15"/>
        </w:numPr>
        <w:spacing w:after="120"/>
        <w:ind w:left="284"/>
        <w:contextualSpacing w:val="0"/>
        <w:rPr>
          <w:b/>
          <w:bCs/>
        </w:rPr>
      </w:pPr>
      <w:r>
        <w:rPr>
          <w:b/>
          <w:bCs/>
        </w:rPr>
        <w:t>Etapy</w:t>
      </w:r>
      <w:r w:rsidR="002D44DF" w:rsidRPr="00721E4A">
        <w:rPr>
          <w:b/>
          <w:bCs/>
        </w:rPr>
        <w:t xml:space="preserve"> naboru:</w:t>
      </w:r>
      <w:r w:rsidR="002D44DF" w:rsidRPr="002D44DF">
        <w:br/>
      </w:r>
    </w:p>
    <w:p w:rsidR="00773489" w:rsidRDefault="002D44DF" w:rsidP="000571D2">
      <w:pPr>
        <w:pStyle w:val="Akapitzlist"/>
        <w:numPr>
          <w:ilvl w:val="0"/>
          <w:numId w:val="16"/>
        </w:numPr>
        <w:spacing w:after="120"/>
        <w:contextualSpacing w:val="0"/>
      </w:pPr>
      <w:r w:rsidRPr="00CB16B7">
        <w:rPr>
          <w:b/>
          <w:bCs/>
        </w:rPr>
        <w:t>I Etap</w:t>
      </w:r>
      <w:r w:rsidRPr="002D44DF">
        <w:t> </w:t>
      </w:r>
      <w:r w:rsidR="00773489">
        <w:t>–</w:t>
      </w:r>
      <w:r w:rsidRPr="002D44DF">
        <w:t xml:space="preserve"> </w:t>
      </w:r>
      <w:r w:rsidR="00773489">
        <w:t xml:space="preserve">formalne </w:t>
      </w:r>
      <w:r w:rsidRPr="002D44DF">
        <w:t>sprawdzeni</w:t>
      </w:r>
      <w:r w:rsidR="00773489">
        <w:t xml:space="preserve">e prawidłowości złożonych dokumentów oraz wstępna ocena spełnienia przez kandydatów wymagań niezbędnych i dodatkowych na podstawie nadesłanych aplikacji. </w:t>
      </w:r>
    </w:p>
    <w:p w:rsidR="0003613E" w:rsidRDefault="00773489" w:rsidP="000571D2">
      <w:pPr>
        <w:pStyle w:val="Akapitzlist"/>
        <w:numPr>
          <w:ilvl w:val="0"/>
          <w:numId w:val="16"/>
        </w:numPr>
        <w:spacing w:after="120"/>
        <w:contextualSpacing w:val="0"/>
      </w:pPr>
      <w:r w:rsidRPr="00CB16B7">
        <w:rPr>
          <w:b/>
          <w:bCs/>
        </w:rPr>
        <w:t>II Etap</w:t>
      </w:r>
      <w:r w:rsidRPr="00773489">
        <w:t xml:space="preserve"> - </w:t>
      </w:r>
      <w:r>
        <w:t>w</w:t>
      </w:r>
      <w:r w:rsidRPr="00773489">
        <w:t xml:space="preserve">ybrani </w:t>
      </w:r>
      <w:r w:rsidR="00DA1917">
        <w:t xml:space="preserve">w I Etapie rekrutacji kandydaci </w:t>
      </w:r>
      <w:r w:rsidRPr="00773489">
        <w:t>zaproszeni zostaną</w:t>
      </w:r>
      <w:r w:rsidR="00DA1917" w:rsidRPr="00DA1917">
        <w:t xml:space="preserve"> </w:t>
      </w:r>
      <w:r w:rsidR="00DA1917">
        <w:t>n</w:t>
      </w:r>
      <w:r w:rsidR="00DA1917" w:rsidRPr="002D44DF">
        <w:t>a rozmow</w:t>
      </w:r>
      <w:r w:rsidR="00DA1917">
        <w:t>y</w:t>
      </w:r>
      <w:r w:rsidR="00DA1917" w:rsidRPr="002D44DF">
        <w:t xml:space="preserve"> kwalifikacyjn</w:t>
      </w:r>
      <w:r w:rsidR="00DA1917">
        <w:t>e</w:t>
      </w:r>
      <w:r w:rsidR="0003613E">
        <w:t xml:space="preserve">, po których dokonana zostanie ponowna ocena spełnienia przez </w:t>
      </w:r>
      <w:r w:rsidR="003413CF">
        <w:t xml:space="preserve">kandydatów </w:t>
      </w:r>
      <w:r w:rsidR="0003613E">
        <w:t>wymagań niezbędnych i dodatkowych.</w:t>
      </w:r>
    </w:p>
    <w:p w:rsidR="00DA1917" w:rsidRDefault="00DA1917" w:rsidP="000571D2">
      <w:pPr>
        <w:pStyle w:val="Akapitzlist"/>
        <w:numPr>
          <w:ilvl w:val="0"/>
          <w:numId w:val="16"/>
        </w:numPr>
        <w:spacing w:after="120"/>
        <w:contextualSpacing w:val="0"/>
      </w:pPr>
      <w:r w:rsidRPr="00CB16B7">
        <w:rPr>
          <w:b/>
          <w:bCs/>
        </w:rPr>
        <w:t>III Etap</w:t>
      </w:r>
      <w:r w:rsidRPr="00DA1917">
        <w:t> </w:t>
      </w:r>
      <w:r>
        <w:t>–</w:t>
      </w:r>
      <w:r w:rsidRPr="00DA1917">
        <w:t xml:space="preserve"> </w:t>
      </w:r>
      <w:r>
        <w:t xml:space="preserve">kandydatowi wybranemu w II Etapie przedstawiona zostanie </w:t>
      </w:r>
      <w:r w:rsidR="0003613E">
        <w:t>oferta i szczegółowe warunki zatrudnienia w Muzeum Regionalnym w Pułtusku</w:t>
      </w:r>
      <w:r w:rsidRPr="00DA1917">
        <w:t>.</w:t>
      </w:r>
      <w:r w:rsidR="0003613E">
        <w:t xml:space="preserve"> </w:t>
      </w:r>
    </w:p>
    <w:p w:rsidR="00773489" w:rsidRDefault="00773489" w:rsidP="000571D2">
      <w:pPr>
        <w:spacing w:after="120"/>
        <w:rPr>
          <w:b/>
          <w:bCs/>
        </w:rPr>
      </w:pPr>
    </w:p>
    <w:p w:rsidR="00721E4A" w:rsidRPr="00CB16B7" w:rsidRDefault="00721E4A" w:rsidP="000571D2">
      <w:pPr>
        <w:pStyle w:val="Akapitzlist"/>
        <w:numPr>
          <w:ilvl w:val="0"/>
          <w:numId w:val="15"/>
        </w:numPr>
        <w:spacing w:after="120"/>
        <w:ind w:left="284"/>
        <w:contextualSpacing w:val="0"/>
        <w:rPr>
          <w:b/>
          <w:bCs/>
        </w:rPr>
      </w:pPr>
      <w:r w:rsidRPr="00CB16B7">
        <w:rPr>
          <w:b/>
          <w:bCs/>
        </w:rPr>
        <w:t>Ważne uwagi:</w:t>
      </w:r>
    </w:p>
    <w:p w:rsidR="00721E4A" w:rsidRPr="00721E4A" w:rsidRDefault="00721E4A" w:rsidP="000571D2">
      <w:pPr>
        <w:numPr>
          <w:ilvl w:val="0"/>
          <w:numId w:val="14"/>
        </w:numPr>
        <w:spacing w:after="120"/>
        <w:rPr>
          <w:bCs/>
        </w:rPr>
      </w:pPr>
      <w:r w:rsidRPr="00721E4A">
        <w:rPr>
          <w:bCs/>
        </w:rPr>
        <w:t>Organizator procesu rekrutacji zastrzega sobie prawo odwołania lub przedłużenia procedury naboru w każdym terminie.</w:t>
      </w:r>
    </w:p>
    <w:p w:rsidR="00721E4A" w:rsidRPr="00721E4A" w:rsidRDefault="00721E4A" w:rsidP="000571D2">
      <w:pPr>
        <w:numPr>
          <w:ilvl w:val="0"/>
          <w:numId w:val="14"/>
        </w:numPr>
        <w:spacing w:after="120"/>
        <w:rPr>
          <w:bCs/>
        </w:rPr>
      </w:pPr>
      <w:r w:rsidRPr="00721E4A">
        <w:rPr>
          <w:bCs/>
        </w:rPr>
        <w:t>Organizator procesu rekrutacji zastrzega sobie prawo kontaktu tylko z wybranymi kandydatami.</w:t>
      </w:r>
    </w:p>
    <w:p w:rsidR="00721E4A" w:rsidRPr="00721E4A" w:rsidRDefault="00721E4A" w:rsidP="000571D2">
      <w:pPr>
        <w:numPr>
          <w:ilvl w:val="0"/>
          <w:numId w:val="14"/>
        </w:numPr>
        <w:spacing w:after="120"/>
        <w:rPr>
          <w:bCs/>
        </w:rPr>
      </w:pPr>
      <w:r w:rsidRPr="00721E4A">
        <w:rPr>
          <w:bCs/>
        </w:rPr>
        <w:t>Organizator procesu rekrutacji zastrzega sobie prawo nie wybrania żadnego z kandydatów.</w:t>
      </w:r>
    </w:p>
    <w:p w:rsidR="00721E4A" w:rsidRPr="00721E4A" w:rsidRDefault="00721E4A" w:rsidP="000571D2">
      <w:pPr>
        <w:spacing w:after="120"/>
        <w:rPr>
          <w:b/>
          <w:bCs/>
        </w:rPr>
      </w:pPr>
    </w:p>
    <w:p w:rsidR="00721E4A" w:rsidRDefault="00721E4A" w:rsidP="000571D2">
      <w:pPr>
        <w:spacing w:after="120"/>
        <w:rPr>
          <w:b/>
          <w:bCs/>
        </w:rPr>
      </w:pPr>
    </w:p>
    <w:p w:rsidR="002D44DF" w:rsidRPr="00CB16B7" w:rsidRDefault="002D44DF" w:rsidP="000571D2">
      <w:pPr>
        <w:pStyle w:val="Akapitzlist"/>
        <w:numPr>
          <w:ilvl w:val="0"/>
          <w:numId w:val="15"/>
        </w:numPr>
        <w:spacing w:after="120"/>
        <w:ind w:left="284"/>
        <w:contextualSpacing w:val="0"/>
        <w:rPr>
          <w:b/>
          <w:bCs/>
        </w:rPr>
      </w:pPr>
      <w:r w:rsidRPr="00CB16B7">
        <w:rPr>
          <w:b/>
          <w:bCs/>
        </w:rPr>
        <w:t>Informacja o przetwarzaniu danych osobowych w ramach prowadzonej rekrutacji:</w:t>
      </w:r>
    </w:p>
    <w:p w:rsidR="002D44DF" w:rsidRPr="002D44DF" w:rsidRDefault="002D44DF" w:rsidP="000571D2">
      <w:pPr>
        <w:numPr>
          <w:ilvl w:val="0"/>
          <w:numId w:val="17"/>
        </w:numPr>
        <w:spacing w:after="120"/>
      </w:pPr>
      <w:r w:rsidRPr="002D44DF">
        <w:t xml:space="preserve">Muzeum Regionalne </w:t>
      </w:r>
      <w:r w:rsidR="00721E4A">
        <w:t>w Pułtusku</w:t>
      </w:r>
      <w:r w:rsidRPr="002D44DF">
        <w:t>, informuje, iż będzie  Administratorem Danych Osobowych osób biorących udział w rekrutacji.</w:t>
      </w:r>
    </w:p>
    <w:p w:rsidR="002D44DF" w:rsidRPr="002D44DF" w:rsidRDefault="002D44DF" w:rsidP="000571D2">
      <w:pPr>
        <w:numPr>
          <w:ilvl w:val="0"/>
          <w:numId w:val="17"/>
        </w:numPr>
        <w:spacing w:after="120"/>
      </w:pPr>
      <w:r w:rsidRPr="002D44DF">
        <w:t>Dane identyfikacyjne kandydatów będą przetwarzane celem realizacji procedury rekrutacji na podstawie otrzymanych zgód uczestników procedury.</w:t>
      </w:r>
    </w:p>
    <w:p w:rsidR="002D44DF" w:rsidRPr="002D44DF" w:rsidRDefault="002D44DF" w:rsidP="000571D2">
      <w:pPr>
        <w:numPr>
          <w:ilvl w:val="0"/>
          <w:numId w:val="17"/>
        </w:numPr>
        <w:spacing w:after="120"/>
      </w:pPr>
      <w:r w:rsidRPr="002D44DF">
        <w:t>Dane osobowe kandydatów będą przechowywane do zakończenia rekrutacji. </w:t>
      </w:r>
    </w:p>
    <w:p w:rsidR="002D44DF" w:rsidRPr="002D44DF" w:rsidRDefault="002D44DF" w:rsidP="000571D2">
      <w:pPr>
        <w:numPr>
          <w:ilvl w:val="0"/>
          <w:numId w:val="17"/>
        </w:numPr>
        <w:spacing w:after="120"/>
      </w:pPr>
      <w:r w:rsidRPr="002D44DF">
        <w:t xml:space="preserve">Muzeum Regionalne </w:t>
      </w:r>
      <w:r w:rsidR="00721E4A">
        <w:t xml:space="preserve">w Pułtusku </w:t>
      </w:r>
      <w:r w:rsidRPr="002D44DF">
        <w:t>informuje, iż gromadzone dane osobowe w ramach procedury rekrutacji nie będą przekazywane poza teren Polski / UE / Europejskiego Obszaru Gospodarczego.</w:t>
      </w:r>
    </w:p>
    <w:p w:rsidR="002D44DF" w:rsidRPr="003413CF" w:rsidRDefault="002D44DF" w:rsidP="000571D2">
      <w:pPr>
        <w:numPr>
          <w:ilvl w:val="0"/>
          <w:numId w:val="17"/>
        </w:numPr>
        <w:spacing w:after="120"/>
      </w:pPr>
      <w:r w:rsidRPr="003413CF">
        <w:t xml:space="preserve">Jednocześnie informujemy, iż Muzeum Regionalne </w:t>
      </w:r>
      <w:r w:rsidR="00721E4A" w:rsidRPr="003413CF">
        <w:t>w Pułtusku</w:t>
      </w:r>
      <w:r w:rsidRPr="003413CF">
        <w:t xml:space="preserve"> od </w:t>
      </w:r>
      <w:r w:rsidR="003413CF" w:rsidRPr="003413CF">
        <w:t xml:space="preserve">dnia 1.02.2019 r. </w:t>
      </w:r>
      <w:r w:rsidRPr="003413CF">
        <w:t xml:space="preserve">wyznaczyło Inspektora Ochrony Danych Osobowych, z którym można  się skontaktować w sprawach ochrony i realizacji swoich praw w zakresie danych osobowych. E-mail kontaktowy: </w:t>
      </w:r>
      <w:r w:rsidR="003413CF" w:rsidRPr="003413CF">
        <w:t>iodmuzeum@wp.eu</w:t>
      </w:r>
    </w:p>
    <w:p w:rsidR="002D44DF" w:rsidRPr="002D44DF" w:rsidRDefault="002D44DF" w:rsidP="000571D2">
      <w:pPr>
        <w:numPr>
          <w:ilvl w:val="0"/>
          <w:numId w:val="17"/>
        </w:numPr>
        <w:spacing w:after="120"/>
      </w:pPr>
      <w:r w:rsidRPr="002D44DF">
        <w:t xml:space="preserve">Muzeum Regionalne </w:t>
      </w:r>
      <w:r w:rsidR="00721E4A">
        <w:t>w Pułtusku</w:t>
      </w:r>
      <w:r w:rsidRPr="002D44DF">
        <w:t xml:space="preserve"> informuje, iż w związku z przechowywanymi danymi osobowymi kandydatów do pracy w ramach prowadzonej procedury rekrutacji, osobom tym przysługuje:</w:t>
      </w:r>
    </w:p>
    <w:p w:rsidR="002D44DF" w:rsidRPr="002D44DF" w:rsidRDefault="002D44DF" w:rsidP="000571D2">
      <w:pPr>
        <w:pStyle w:val="Akapitzlist"/>
        <w:spacing w:after="120"/>
        <w:ind w:left="709"/>
        <w:contextualSpacing w:val="0"/>
      </w:pPr>
      <w:r w:rsidRPr="002D44DF">
        <w:t>a)    prawo do sprostowania (poprawi</w:t>
      </w:r>
      <w:bookmarkStart w:id="0" w:name="_GoBack"/>
      <w:bookmarkEnd w:id="0"/>
      <w:r w:rsidRPr="002D44DF">
        <w:t>ania) swoich danych;</w:t>
      </w:r>
      <w:r w:rsidRPr="002D44DF">
        <w:br/>
        <w:t>b)     prawo do usunięcia danych;</w:t>
      </w:r>
      <w:r w:rsidRPr="002D44DF">
        <w:br/>
        <w:t>c)    ograniczenia przetwarzania danych;</w:t>
      </w:r>
      <w:r w:rsidRPr="002D44DF">
        <w:br/>
        <w:t>d)    prawo do wniesienia sprzeciwu wobec przetwarzania danych;</w:t>
      </w:r>
      <w:r w:rsidRPr="002D44DF">
        <w:br/>
        <w:t>e)     prawo do przenoszenia danych;</w:t>
      </w:r>
      <w:r w:rsidRPr="002D44DF">
        <w:br/>
        <w:t>f)     prawo do wniesienia skargi do organu nadzorczego;</w:t>
      </w:r>
      <w:r w:rsidRPr="002D44DF">
        <w:br/>
        <w:t>g)    prawo do cofnięcia zgody na przetwarzanie danych osobowych.</w:t>
      </w:r>
    </w:p>
    <w:p w:rsidR="002D44DF" w:rsidRPr="002D44DF" w:rsidRDefault="002D44DF" w:rsidP="000571D2">
      <w:pPr>
        <w:numPr>
          <w:ilvl w:val="0"/>
          <w:numId w:val="17"/>
        </w:numPr>
        <w:spacing w:after="120"/>
      </w:pPr>
      <w:r w:rsidRPr="002D44DF">
        <w:t>Wyrażenie zgody na przetwarzanie danych osobowych jest dobrowolne, jednakże konieczne w celu wzięcia udziału w rekrutacji.</w:t>
      </w:r>
    </w:p>
    <w:p w:rsidR="007A129B" w:rsidRDefault="007A129B" w:rsidP="000571D2">
      <w:pPr>
        <w:spacing w:after="120"/>
      </w:pPr>
    </w:p>
    <w:sectPr w:rsidR="007A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23C"/>
    <w:multiLevelType w:val="hybridMultilevel"/>
    <w:tmpl w:val="4EA4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6B25"/>
    <w:multiLevelType w:val="hybridMultilevel"/>
    <w:tmpl w:val="881C1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5736"/>
    <w:multiLevelType w:val="multilevel"/>
    <w:tmpl w:val="0F6E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95A9C"/>
    <w:multiLevelType w:val="multilevel"/>
    <w:tmpl w:val="AF60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76E11"/>
    <w:multiLevelType w:val="hybridMultilevel"/>
    <w:tmpl w:val="92E6E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422DB"/>
    <w:multiLevelType w:val="hybridMultilevel"/>
    <w:tmpl w:val="BD9CBC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C87EC7"/>
    <w:multiLevelType w:val="hybridMultilevel"/>
    <w:tmpl w:val="F0547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05B5D"/>
    <w:multiLevelType w:val="multilevel"/>
    <w:tmpl w:val="92C6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AC0226"/>
    <w:multiLevelType w:val="multilevel"/>
    <w:tmpl w:val="4C46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F093B"/>
    <w:multiLevelType w:val="hybridMultilevel"/>
    <w:tmpl w:val="B3BEF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702A"/>
    <w:multiLevelType w:val="hybridMultilevel"/>
    <w:tmpl w:val="9C8AB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F60"/>
    <w:multiLevelType w:val="multilevel"/>
    <w:tmpl w:val="6E24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6155C"/>
    <w:multiLevelType w:val="multilevel"/>
    <w:tmpl w:val="3FB0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D586A"/>
    <w:multiLevelType w:val="multilevel"/>
    <w:tmpl w:val="577A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4534B0"/>
    <w:multiLevelType w:val="multilevel"/>
    <w:tmpl w:val="1C88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75296B"/>
    <w:multiLevelType w:val="hybridMultilevel"/>
    <w:tmpl w:val="57888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C5AE9"/>
    <w:multiLevelType w:val="hybridMultilevel"/>
    <w:tmpl w:val="D6982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1"/>
  </w:num>
  <w:num w:numId="6">
    <w:abstractNumId w:val="12"/>
  </w:num>
  <w:num w:numId="7">
    <w:abstractNumId w:val="14"/>
    <w:lvlOverride w:ilvl="0">
      <w:startOverride w:val="7"/>
    </w:lvlOverride>
  </w:num>
  <w:num w:numId="8">
    <w:abstractNumId w:val="6"/>
  </w:num>
  <w:num w:numId="9">
    <w:abstractNumId w:val="10"/>
  </w:num>
  <w:num w:numId="10">
    <w:abstractNumId w:val="0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16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DF"/>
    <w:rsid w:val="0003613E"/>
    <w:rsid w:val="000527B7"/>
    <w:rsid w:val="000571D2"/>
    <w:rsid w:val="000D1BF8"/>
    <w:rsid w:val="001369F7"/>
    <w:rsid w:val="002D44DF"/>
    <w:rsid w:val="003413CF"/>
    <w:rsid w:val="00721E4A"/>
    <w:rsid w:val="00773489"/>
    <w:rsid w:val="007A129B"/>
    <w:rsid w:val="00841CC7"/>
    <w:rsid w:val="00AA1C15"/>
    <w:rsid w:val="00C14106"/>
    <w:rsid w:val="00CB16B7"/>
    <w:rsid w:val="00D43476"/>
    <w:rsid w:val="00D743C2"/>
    <w:rsid w:val="00D75BD4"/>
    <w:rsid w:val="00DA1917"/>
    <w:rsid w:val="00E16DCB"/>
    <w:rsid w:val="00E3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A22FC-138C-4784-B656-BE351CDF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44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44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4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1060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dc:description/>
  <cp:lastModifiedBy>muzeum</cp:lastModifiedBy>
  <cp:revision>2</cp:revision>
  <cp:lastPrinted>2022-08-09T06:45:00Z</cp:lastPrinted>
  <dcterms:created xsi:type="dcterms:W3CDTF">2022-08-05T11:32:00Z</dcterms:created>
  <dcterms:modified xsi:type="dcterms:W3CDTF">2022-08-09T10:31:00Z</dcterms:modified>
</cp:coreProperties>
</file>